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18" w:rsidRPr="00446014" w:rsidRDefault="003823C2" w:rsidP="00442F18">
      <w:pPr>
        <w:pStyle w:val="Antrat1"/>
        <w:jc w:val="center"/>
        <w:rPr>
          <w:b/>
          <w:sz w:val="24"/>
          <w:szCs w:val="24"/>
          <w:lang w:val="lt-LT"/>
        </w:rPr>
      </w:pPr>
      <w:r w:rsidRPr="00794F5A">
        <w:rPr>
          <w:b/>
          <w:sz w:val="24"/>
          <w:szCs w:val="24"/>
          <w:lang w:val="lt-LT"/>
        </w:rPr>
        <w:t xml:space="preserve">DĖL </w:t>
      </w:r>
      <w:r w:rsidRPr="004E32BE">
        <w:rPr>
          <w:b/>
          <w:sz w:val="24"/>
          <w:szCs w:val="24"/>
          <w:lang w:val="lt-LT"/>
        </w:rPr>
        <w:t xml:space="preserve">ROKIŠKIO RAJONO SAVIVALDYBĖS TARYBOS </w:t>
      </w:r>
      <w:r>
        <w:rPr>
          <w:b/>
          <w:sz w:val="24"/>
          <w:szCs w:val="24"/>
          <w:lang w:val="lt-LT"/>
        </w:rPr>
        <w:t xml:space="preserve">2018 </w:t>
      </w:r>
      <w:r w:rsidR="000B1C50" w:rsidRPr="00CA594D">
        <w:rPr>
          <w:b/>
          <w:sz w:val="24"/>
          <w:szCs w:val="24"/>
          <w:lang w:val="lt-LT"/>
        </w:rPr>
        <w:t>M</w:t>
      </w:r>
      <w:r>
        <w:rPr>
          <w:b/>
          <w:sz w:val="24"/>
          <w:szCs w:val="24"/>
          <w:lang w:val="lt-LT"/>
        </w:rPr>
        <w:t>. SAUSIO 23 D. SPRENDIMO</w:t>
      </w:r>
      <w:r w:rsidR="000B1C50">
        <w:rPr>
          <w:b/>
          <w:sz w:val="24"/>
          <w:szCs w:val="24"/>
          <w:lang w:val="lt-LT"/>
        </w:rPr>
        <w:t xml:space="preserve"> NR.</w:t>
      </w:r>
      <w:r>
        <w:rPr>
          <w:b/>
          <w:sz w:val="24"/>
          <w:szCs w:val="24"/>
          <w:lang w:val="lt-LT"/>
        </w:rPr>
        <w:t xml:space="preserve"> </w:t>
      </w:r>
      <w:r w:rsidR="00212F68">
        <w:rPr>
          <w:b/>
          <w:sz w:val="24"/>
          <w:szCs w:val="24"/>
          <w:lang w:val="lt-LT"/>
        </w:rPr>
        <w:t xml:space="preserve">TS-17 </w:t>
      </w:r>
      <w:r>
        <w:rPr>
          <w:b/>
          <w:sz w:val="24"/>
          <w:szCs w:val="24"/>
          <w:lang w:val="lt-LT"/>
        </w:rPr>
        <w:t>„</w:t>
      </w:r>
      <w:r w:rsidR="00442F18" w:rsidRPr="00446014">
        <w:rPr>
          <w:b/>
          <w:sz w:val="24"/>
          <w:szCs w:val="24"/>
          <w:lang w:val="lt-LT"/>
        </w:rPr>
        <w:t>DĖL PARDUODAMŲ ROKIŠKIO RAJONO SAVIVALDYBĖS BŪSTŲ SU PAGALB</w:t>
      </w:r>
      <w:r w:rsidR="0078097F">
        <w:rPr>
          <w:b/>
          <w:sz w:val="24"/>
          <w:szCs w:val="24"/>
          <w:lang w:val="lt-LT"/>
        </w:rPr>
        <w:t xml:space="preserve">INIO ŪKIO PASKIRTIES PASTATAIS </w:t>
      </w:r>
      <w:bookmarkStart w:id="0" w:name="_GoBack"/>
      <w:bookmarkEnd w:id="0"/>
      <w:r w:rsidR="00442F18" w:rsidRPr="00446014">
        <w:rPr>
          <w:b/>
          <w:sz w:val="24"/>
          <w:szCs w:val="24"/>
          <w:lang w:val="lt-LT"/>
        </w:rPr>
        <w:t>SĄRAŠO PATVIRTINIMO</w:t>
      </w:r>
      <w:r>
        <w:rPr>
          <w:b/>
          <w:sz w:val="24"/>
          <w:szCs w:val="24"/>
          <w:lang w:val="lt-LT"/>
        </w:rPr>
        <w:t>“ DALINIO PAKEITIMO</w:t>
      </w:r>
    </w:p>
    <w:p w:rsidR="00442F18" w:rsidRPr="00446014" w:rsidRDefault="00442F18" w:rsidP="00442F18">
      <w:pPr>
        <w:pStyle w:val="Antrat1"/>
        <w:rPr>
          <w:sz w:val="24"/>
          <w:szCs w:val="24"/>
          <w:lang w:val="lt-LT"/>
        </w:rPr>
      </w:pPr>
      <w:r w:rsidRPr="00446014">
        <w:rPr>
          <w:sz w:val="24"/>
          <w:szCs w:val="24"/>
          <w:lang w:val="lt-LT"/>
        </w:rPr>
        <w:t> </w:t>
      </w:r>
    </w:p>
    <w:p w:rsidR="00442F18" w:rsidRPr="00446014" w:rsidRDefault="00442F18" w:rsidP="00442F18">
      <w:pPr>
        <w:pStyle w:val="Antrat1"/>
        <w:jc w:val="center"/>
        <w:rPr>
          <w:sz w:val="24"/>
          <w:szCs w:val="24"/>
          <w:lang w:val="lt-LT"/>
        </w:rPr>
      </w:pPr>
      <w:r w:rsidRPr="00446014">
        <w:rPr>
          <w:sz w:val="24"/>
          <w:szCs w:val="24"/>
          <w:lang w:val="lt-LT"/>
        </w:rPr>
        <w:t>201</w:t>
      </w:r>
      <w:r w:rsidR="003823C2">
        <w:rPr>
          <w:sz w:val="24"/>
          <w:szCs w:val="24"/>
          <w:lang w:val="lt-LT"/>
        </w:rPr>
        <w:t>8</w:t>
      </w:r>
      <w:r w:rsidRPr="00446014">
        <w:rPr>
          <w:sz w:val="24"/>
          <w:szCs w:val="24"/>
          <w:lang w:val="lt-LT"/>
        </w:rPr>
        <w:t xml:space="preserve"> m. </w:t>
      </w:r>
      <w:r w:rsidR="003823C2">
        <w:rPr>
          <w:sz w:val="24"/>
          <w:szCs w:val="24"/>
          <w:lang w:val="lt-LT"/>
        </w:rPr>
        <w:t>vasario</w:t>
      </w:r>
      <w:r w:rsidRPr="00446014">
        <w:rPr>
          <w:sz w:val="24"/>
          <w:szCs w:val="24"/>
          <w:lang w:val="lt-LT"/>
        </w:rPr>
        <w:t xml:space="preserve"> 2</w:t>
      </w:r>
      <w:r w:rsidR="003823C2">
        <w:rPr>
          <w:sz w:val="24"/>
          <w:szCs w:val="24"/>
          <w:lang w:val="lt-LT"/>
        </w:rPr>
        <w:t>3</w:t>
      </w:r>
      <w:r w:rsidRPr="00446014">
        <w:rPr>
          <w:sz w:val="24"/>
          <w:szCs w:val="24"/>
          <w:lang w:val="lt-LT"/>
        </w:rPr>
        <w:t xml:space="preserve"> d. Nr. TS-</w:t>
      </w:r>
    </w:p>
    <w:p w:rsidR="00442F18" w:rsidRPr="00446014" w:rsidRDefault="00442F18" w:rsidP="00442F18">
      <w:pPr>
        <w:pStyle w:val="Antrat1"/>
        <w:jc w:val="center"/>
        <w:rPr>
          <w:sz w:val="24"/>
          <w:szCs w:val="24"/>
          <w:lang w:val="lt-LT"/>
        </w:rPr>
      </w:pPr>
      <w:r w:rsidRPr="00446014">
        <w:rPr>
          <w:sz w:val="24"/>
          <w:szCs w:val="24"/>
          <w:lang w:val="lt-LT"/>
        </w:rPr>
        <w:t>Rokiškis</w:t>
      </w:r>
    </w:p>
    <w:p w:rsidR="00442F18" w:rsidRDefault="00442F18" w:rsidP="00442F18">
      <w:pPr>
        <w:pStyle w:val="Antrat1"/>
        <w:rPr>
          <w:sz w:val="24"/>
          <w:szCs w:val="24"/>
          <w:lang w:val="lt-LT"/>
        </w:rPr>
      </w:pPr>
      <w:r w:rsidRPr="00446014">
        <w:rPr>
          <w:sz w:val="24"/>
          <w:szCs w:val="24"/>
          <w:lang w:val="lt-LT"/>
        </w:rPr>
        <w:t> </w:t>
      </w:r>
    </w:p>
    <w:p w:rsidR="0078097F" w:rsidRPr="0078097F" w:rsidRDefault="0078097F" w:rsidP="0078097F">
      <w:pPr>
        <w:rPr>
          <w:lang w:val="lt-LT"/>
        </w:rPr>
      </w:pPr>
    </w:p>
    <w:p w:rsidR="00442F18" w:rsidRPr="00E3277E" w:rsidRDefault="00442F18" w:rsidP="00E3277E">
      <w:pPr>
        <w:pStyle w:val="Antrat1"/>
        <w:ind w:firstLine="720"/>
        <w:jc w:val="both"/>
        <w:rPr>
          <w:sz w:val="24"/>
          <w:szCs w:val="24"/>
          <w:lang w:val="lt-LT"/>
        </w:rPr>
      </w:pPr>
      <w:r w:rsidRPr="00446014">
        <w:rPr>
          <w:sz w:val="24"/>
          <w:szCs w:val="24"/>
          <w:lang w:val="lt-LT"/>
        </w:rPr>
        <w:t xml:space="preserve">Vadovaudamasi Lietuvos Respublikos vietos savivaldos įstatymo 16 straipsnio 2 dalies 26 punktu ir Lietuvos Respublikos paramos būstui įsigyti ar išsinuomoti įstatymo 4 straipsnio 5 dalies </w:t>
      </w:r>
      <w:r w:rsidRPr="00E3277E">
        <w:rPr>
          <w:sz w:val="24"/>
          <w:szCs w:val="24"/>
          <w:lang w:val="lt-LT"/>
        </w:rPr>
        <w:t>6 punktu bei 6 dalies 6 punktu, Rokiškio rajono savivaldybės taryba  </w:t>
      </w:r>
      <w:r w:rsidR="003823C2" w:rsidRPr="00E3277E">
        <w:rPr>
          <w:sz w:val="24"/>
          <w:szCs w:val="24"/>
          <w:lang w:val="lt-LT"/>
        </w:rPr>
        <w:t>n u s p r</w:t>
      </w:r>
      <w:r w:rsidR="00E3277E" w:rsidRPr="00E3277E">
        <w:rPr>
          <w:sz w:val="24"/>
          <w:szCs w:val="24"/>
          <w:lang w:val="lt-LT"/>
        </w:rPr>
        <w:t xml:space="preserve"> e n d ž i a:</w:t>
      </w:r>
    </w:p>
    <w:p w:rsidR="00CF33C6" w:rsidRPr="00E3277E" w:rsidRDefault="00442F18" w:rsidP="00CF33C6">
      <w:pPr>
        <w:pStyle w:val="Antrat1"/>
        <w:ind w:firstLine="709"/>
        <w:jc w:val="both"/>
        <w:rPr>
          <w:sz w:val="24"/>
          <w:szCs w:val="24"/>
          <w:lang w:val="lt-LT"/>
        </w:rPr>
      </w:pPr>
      <w:r w:rsidRPr="00E3277E">
        <w:rPr>
          <w:sz w:val="24"/>
          <w:szCs w:val="24"/>
          <w:lang w:val="lt-LT"/>
        </w:rPr>
        <w:t> </w:t>
      </w:r>
      <w:r w:rsidR="00F71E28">
        <w:rPr>
          <w:sz w:val="24"/>
          <w:szCs w:val="24"/>
          <w:lang w:val="lt-LT"/>
        </w:rPr>
        <w:t xml:space="preserve">Išbraukti iš </w:t>
      </w:r>
      <w:r w:rsidR="00CF33C6" w:rsidRPr="00E3277E">
        <w:rPr>
          <w:sz w:val="24"/>
          <w:szCs w:val="24"/>
          <w:lang w:val="lt-LT"/>
        </w:rPr>
        <w:t>Rokiškio rajono savivaldybės tarybos 2018 m. sausio 23 d. sprendimu Nr. TS-17 „Dėl parduodamų Rokiškio rajono savivaldybės būstų su pagalbinio ūkio paskirties pastatais sąrašo patvirtinimo“ patvirtinto Parduodamų Rokiškio rajono savivaldybės būstų su pagalbinio ūkio paskirties pastatais sąraš</w:t>
      </w:r>
      <w:r w:rsidR="00F71E28">
        <w:rPr>
          <w:sz w:val="24"/>
          <w:szCs w:val="24"/>
          <w:lang w:val="lt-LT"/>
        </w:rPr>
        <w:t>o</w:t>
      </w:r>
      <w:r w:rsidR="00CF33C6" w:rsidRPr="00E3277E">
        <w:rPr>
          <w:sz w:val="24"/>
          <w:szCs w:val="24"/>
          <w:lang w:val="lt-LT"/>
        </w:rPr>
        <w:t>:</w:t>
      </w:r>
    </w:p>
    <w:p w:rsidR="00CF33C6" w:rsidRPr="00E3277E" w:rsidRDefault="00CF33C6" w:rsidP="00CF33C6">
      <w:pPr>
        <w:pStyle w:val="Antrat1"/>
        <w:ind w:firstLine="709"/>
        <w:jc w:val="both"/>
        <w:rPr>
          <w:sz w:val="24"/>
          <w:szCs w:val="24"/>
          <w:lang w:val="lt-LT"/>
        </w:rPr>
      </w:pPr>
      <w:r w:rsidRPr="00E3277E">
        <w:rPr>
          <w:sz w:val="24"/>
          <w:szCs w:val="24"/>
          <w:lang w:val="lt-LT"/>
        </w:rPr>
        <w:t xml:space="preserve">1. </w:t>
      </w:r>
      <w:r w:rsidR="00F71E28">
        <w:rPr>
          <w:sz w:val="24"/>
          <w:szCs w:val="24"/>
          <w:lang w:val="lt-LT"/>
        </w:rPr>
        <w:t>G</w:t>
      </w:r>
      <w:r w:rsidRPr="00E3277E">
        <w:rPr>
          <w:sz w:val="24"/>
          <w:szCs w:val="24"/>
          <w:lang w:val="lt-LT"/>
        </w:rPr>
        <w:t>yvenam</w:t>
      </w:r>
      <w:r w:rsidR="00F71E28">
        <w:rPr>
          <w:sz w:val="24"/>
          <w:szCs w:val="24"/>
          <w:lang w:val="lt-LT"/>
        </w:rPr>
        <w:t>ąjį</w:t>
      </w:r>
      <w:r w:rsidRPr="00E3277E">
        <w:rPr>
          <w:sz w:val="24"/>
          <w:szCs w:val="24"/>
          <w:lang w:val="lt-LT"/>
        </w:rPr>
        <w:t xml:space="preserve"> nam</w:t>
      </w:r>
      <w:r w:rsidR="00F71E28">
        <w:rPr>
          <w:sz w:val="24"/>
          <w:szCs w:val="24"/>
          <w:lang w:val="lt-LT"/>
        </w:rPr>
        <w:t>ą</w:t>
      </w:r>
      <w:r w:rsidRPr="00E3277E">
        <w:rPr>
          <w:sz w:val="24"/>
          <w:szCs w:val="24"/>
          <w:lang w:val="lt-LT"/>
        </w:rPr>
        <w:t>, esanč</w:t>
      </w:r>
      <w:r w:rsidR="00F71E28">
        <w:rPr>
          <w:sz w:val="24"/>
          <w:szCs w:val="24"/>
          <w:lang w:val="lt-LT"/>
        </w:rPr>
        <w:t xml:space="preserve">į </w:t>
      </w:r>
      <w:r w:rsidRPr="00E3277E">
        <w:rPr>
          <w:sz w:val="24"/>
          <w:szCs w:val="24"/>
          <w:lang w:val="lt-LT"/>
        </w:rPr>
        <w:t xml:space="preserve">Beržų g. 1, Jūžintų </w:t>
      </w:r>
      <w:r w:rsidR="00981BF0">
        <w:rPr>
          <w:sz w:val="24"/>
          <w:szCs w:val="24"/>
          <w:lang w:val="lt-LT"/>
        </w:rPr>
        <w:t>mstl.</w:t>
      </w:r>
      <w:r w:rsidRPr="00E3277E">
        <w:rPr>
          <w:sz w:val="24"/>
          <w:szCs w:val="24"/>
          <w:lang w:val="lt-LT"/>
        </w:rPr>
        <w:t xml:space="preserve">, Jūžintų sen., </w:t>
      </w:r>
    </w:p>
    <w:p w:rsidR="00370683" w:rsidRPr="00E3277E" w:rsidRDefault="00CF33C6" w:rsidP="00E3277E">
      <w:pPr>
        <w:ind w:firstLine="709"/>
        <w:rPr>
          <w:sz w:val="24"/>
          <w:lang w:val="lt-LT"/>
        </w:rPr>
      </w:pPr>
      <w:r w:rsidRPr="00E3277E">
        <w:rPr>
          <w:sz w:val="24"/>
          <w:lang w:val="lt-LT"/>
        </w:rPr>
        <w:t xml:space="preserve">2. </w:t>
      </w:r>
      <w:r w:rsidR="00F71E28">
        <w:rPr>
          <w:sz w:val="24"/>
          <w:lang w:val="lt-LT"/>
        </w:rPr>
        <w:t>G</w:t>
      </w:r>
      <w:r w:rsidRPr="00E3277E">
        <w:rPr>
          <w:sz w:val="24"/>
          <w:szCs w:val="24"/>
          <w:lang w:val="lt-LT"/>
        </w:rPr>
        <w:t>yvenamąjį namą, esantį J. O. Širvydo g. 28, Jūžint</w:t>
      </w:r>
      <w:r w:rsidR="00981BF0">
        <w:rPr>
          <w:sz w:val="24"/>
          <w:szCs w:val="24"/>
          <w:lang w:val="lt-LT"/>
        </w:rPr>
        <w:t>ų mstl.</w:t>
      </w:r>
      <w:r w:rsidRPr="00E3277E">
        <w:rPr>
          <w:sz w:val="24"/>
          <w:szCs w:val="24"/>
          <w:lang w:val="lt-LT"/>
        </w:rPr>
        <w:t>, Jūžintų sen.</w:t>
      </w:r>
    </w:p>
    <w:p w:rsidR="00442F18" w:rsidRPr="00E3277E" w:rsidRDefault="00370683" w:rsidP="00442F18">
      <w:pPr>
        <w:pStyle w:val="Antrat1"/>
        <w:jc w:val="both"/>
        <w:rPr>
          <w:sz w:val="24"/>
          <w:szCs w:val="24"/>
          <w:lang w:val="lt-LT"/>
        </w:rPr>
      </w:pPr>
      <w:r w:rsidRPr="00E3277E">
        <w:rPr>
          <w:sz w:val="24"/>
          <w:szCs w:val="24"/>
          <w:lang w:val="lt-LT"/>
        </w:rPr>
        <w:tab/>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442F18" w:rsidRDefault="00442F18" w:rsidP="00442F18">
      <w:pPr>
        <w:pStyle w:val="Antrat1"/>
        <w:jc w:val="both"/>
        <w:rPr>
          <w:sz w:val="24"/>
          <w:szCs w:val="24"/>
          <w:lang w:val="lt-LT"/>
        </w:rPr>
      </w:pPr>
      <w:r w:rsidRPr="00446014">
        <w:rPr>
          <w:sz w:val="24"/>
          <w:szCs w:val="24"/>
          <w:lang w:val="lt-LT"/>
        </w:rPr>
        <w:t> </w:t>
      </w:r>
    </w:p>
    <w:p w:rsidR="0078097F" w:rsidRDefault="0078097F" w:rsidP="0078097F">
      <w:pPr>
        <w:rPr>
          <w:lang w:val="lt-LT"/>
        </w:rPr>
      </w:pPr>
    </w:p>
    <w:p w:rsidR="0078097F" w:rsidRDefault="0078097F" w:rsidP="0078097F">
      <w:pPr>
        <w:rPr>
          <w:lang w:val="lt-LT"/>
        </w:rPr>
      </w:pPr>
    </w:p>
    <w:p w:rsidR="0078097F" w:rsidRDefault="0078097F" w:rsidP="0078097F">
      <w:pPr>
        <w:rPr>
          <w:lang w:val="lt-LT"/>
        </w:rPr>
      </w:pPr>
    </w:p>
    <w:p w:rsidR="0078097F" w:rsidRPr="0078097F" w:rsidRDefault="0078097F" w:rsidP="0078097F">
      <w:pPr>
        <w:rPr>
          <w:lang w:val="lt-LT"/>
        </w:rPr>
      </w:pPr>
    </w:p>
    <w:p w:rsidR="00442F18" w:rsidRPr="00446014" w:rsidRDefault="00442F18" w:rsidP="00442F18">
      <w:pPr>
        <w:pStyle w:val="Betarp"/>
        <w:jc w:val="both"/>
        <w:rPr>
          <w:rFonts w:ascii="Times New Roman" w:hAnsi="Times New Roman"/>
          <w:sz w:val="24"/>
          <w:szCs w:val="24"/>
        </w:rPr>
      </w:pPr>
      <w:r w:rsidRPr="00446014">
        <w:rPr>
          <w:rFonts w:ascii="Times New Roman" w:hAnsi="Times New Roman"/>
          <w:sz w:val="24"/>
          <w:szCs w:val="24"/>
        </w:rPr>
        <w:t>Savivaldybės meras                                                                                           Antanas Vagonis</w:t>
      </w:r>
    </w:p>
    <w:p w:rsidR="00442F18" w:rsidRPr="00446014" w:rsidRDefault="00442F18" w:rsidP="00442F18">
      <w:pPr>
        <w:pStyle w:val="Betarp"/>
        <w:jc w:val="both"/>
        <w:rPr>
          <w:rFonts w:ascii="Times New Roman" w:hAnsi="Times New Roman"/>
          <w:sz w:val="24"/>
          <w:szCs w:val="24"/>
        </w:rPr>
      </w:pPr>
    </w:p>
    <w:p w:rsidR="00442F18" w:rsidRPr="00446014" w:rsidRDefault="00442F18" w:rsidP="00442F18">
      <w:pPr>
        <w:pStyle w:val="Betarp"/>
        <w:jc w:val="both"/>
        <w:rPr>
          <w:rFonts w:ascii="Times New Roman" w:hAnsi="Times New Roman"/>
          <w:sz w:val="24"/>
          <w:szCs w:val="24"/>
        </w:rPr>
      </w:pPr>
    </w:p>
    <w:p w:rsidR="00442F18" w:rsidRPr="00446014" w:rsidRDefault="00442F18" w:rsidP="00442F18">
      <w:pPr>
        <w:pStyle w:val="Betarp"/>
        <w:jc w:val="both"/>
        <w:rPr>
          <w:rFonts w:ascii="Times New Roman" w:hAnsi="Times New Roman"/>
          <w:sz w:val="24"/>
          <w:szCs w:val="24"/>
        </w:rPr>
      </w:pPr>
    </w:p>
    <w:p w:rsidR="00442F18" w:rsidRPr="00446014" w:rsidRDefault="00442F18" w:rsidP="00442F18">
      <w:pPr>
        <w:pStyle w:val="Betarp"/>
        <w:jc w:val="both"/>
        <w:rPr>
          <w:rFonts w:ascii="Times New Roman" w:hAnsi="Times New Roman"/>
          <w:sz w:val="24"/>
          <w:szCs w:val="24"/>
        </w:rPr>
      </w:pPr>
    </w:p>
    <w:p w:rsidR="00442F18" w:rsidRPr="00446014" w:rsidRDefault="00442F18" w:rsidP="00442F18">
      <w:pPr>
        <w:pStyle w:val="Betarp"/>
        <w:jc w:val="both"/>
        <w:rPr>
          <w:rFonts w:ascii="Times New Roman" w:hAnsi="Times New Roman"/>
          <w:sz w:val="24"/>
          <w:szCs w:val="24"/>
        </w:rPr>
      </w:pPr>
    </w:p>
    <w:p w:rsidR="00442F18" w:rsidRPr="00446014" w:rsidRDefault="00442F18" w:rsidP="00442F18">
      <w:pPr>
        <w:pStyle w:val="Betarp"/>
        <w:jc w:val="both"/>
        <w:rPr>
          <w:rFonts w:ascii="Times New Roman" w:hAnsi="Times New Roman"/>
          <w:sz w:val="24"/>
          <w:szCs w:val="24"/>
        </w:rPr>
      </w:pPr>
    </w:p>
    <w:p w:rsidR="00ED66FC" w:rsidRDefault="00ED66FC" w:rsidP="00442F18">
      <w:pPr>
        <w:pStyle w:val="Betarp"/>
        <w:jc w:val="both"/>
        <w:rPr>
          <w:rFonts w:ascii="Times New Roman" w:hAnsi="Times New Roman"/>
          <w:sz w:val="24"/>
          <w:szCs w:val="24"/>
        </w:rPr>
      </w:pPr>
    </w:p>
    <w:p w:rsidR="00E3277E" w:rsidRDefault="00E3277E" w:rsidP="00442F18">
      <w:pPr>
        <w:pStyle w:val="Betarp"/>
        <w:jc w:val="both"/>
        <w:rPr>
          <w:rFonts w:ascii="Times New Roman" w:hAnsi="Times New Roman"/>
          <w:sz w:val="24"/>
          <w:szCs w:val="24"/>
        </w:rPr>
      </w:pPr>
    </w:p>
    <w:p w:rsidR="00E3277E" w:rsidRDefault="00E3277E" w:rsidP="00442F18">
      <w:pPr>
        <w:pStyle w:val="Betarp"/>
        <w:jc w:val="both"/>
        <w:rPr>
          <w:rFonts w:ascii="Times New Roman" w:hAnsi="Times New Roman"/>
          <w:sz w:val="24"/>
          <w:szCs w:val="24"/>
        </w:rPr>
      </w:pPr>
    </w:p>
    <w:p w:rsidR="00E3277E" w:rsidRDefault="00E3277E" w:rsidP="00442F18">
      <w:pPr>
        <w:pStyle w:val="Betarp"/>
        <w:jc w:val="both"/>
        <w:rPr>
          <w:rFonts w:ascii="Times New Roman" w:hAnsi="Times New Roman"/>
          <w:sz w:val="24"/>
          <w:szCs w:val="24"/>
        </w:rPr>
      </w:pPr>
    </w:p>
    <w:p w:rsidR="00E3277E" w:rsidRDefault="00E3277E" w:rsidP="00442F18">
      <w:pPr>
        <w:pStyle w:val="Betarp"/>
        <w:jc w:val="both"/>
        <w:rPr>
          <w:rFonts w:ascii="Times New Roman" w:hAnsi="Times New Roman"/>
          <w:sz w:val="24"/>
          <w:szCs w:val="24"/>
        </w:rPr>
      </w:pPr>
    </w:p>
    <w:p w:rsidR="00E3277E" w:rsidRDefault="00E3277E" w:rsidP="00442F18">
      <w:pPr>
        <w:pStyle w:val="Betarp"/>
        <w:jc w:val="both"/>
        <w:rPr>
          <w:rFonts w:ascii="Times New Roman" w:hAnsi="Times New Roman"/>
          <w:sz w:val="24"/>
          <w:szCs w:val="24"/>
        </w:rPr>
      </w:pPr>
    </w:p>
    <w:p w:rsidR="00E3277E" w:rsidRDefault="00E3277E" w:rsidP="00442F18">
      <w:pPr>
        <w:pStyle w:val="Betarp"/>
        <w:jc w:val="both"/>
        <w:rPr>
          <w:rFonts w:ascii="Times New Roman" w:hAnsi="Times New Roman"/>
          <w:sz w:val="24"/>
          <w:szCs w:val="24"/>
        </w:rPr>
      </w:pPr>
    </w:p>
    <w:p w:rsidR="00E3277E" w:rsidRDefault="00E3277E" w:rsidP="00442F18">
      <w:pPr>
        <w:pStyle w:val="Betarp"/>
        <w:jc w:val="both"/>
        <w:rPr>
          <w:rFonts w:ascii="Times New Roman" w:hAnsi="Times New Roman"/>
          <w:sz w:val="24"/>
          <w:szCs w:val="24"/>
        </w:rPr>
      </w:pPr>
    </w:p>
    <w:p w:rsidR="00E3277E" w:rsidRDefault="00E3277E" w:rsidP="00442F18">
      <w:pPr>
        <w:pStyle w:val="Betarp"/>
        <w:jc w:val="both"/>
        <w:rPr>
          <w:rFonts w:ascii="Times New Roman" w:hAnsi="Times New Roman"/>
          <w:sz w:val="24"/>
          <w:szCs w:val="24"/>
        </w:rPr>
      </w:pPr>
    </w:p>
    <w:p w:rsidR="0078097F" w:rsidRDefault="0078097F" w:rsidP="00442F18">
      <w:pPr>
        <w:pStyle w:val="Betarp"/>
        <w:jc w:val="both"/>
        <w:rPr>
          <w:rFonts w:ascii="Times New Roman" w:hAnsi="Times New Roman"/>
          <w:sz w:val="24"/>
          <w:szCs w:val="24"/>
        </w:rPr>
      </w:pPr>
    </w:p>
    <w:p w:rsidR="0078097F" w:rsidRDefault="0078097F" w:rsidP="00442F18">
      <w:pPr>
        <w:pStyle w:val="Betarp"/>
        <w:jc w:val="both"/>
        <w:rPr>
          <w:rFonts w:ascii="Times New Roman" w:hAnsi="Times New Roman"/>
          <w:sz w:val="24"/>
          <w:szCs w:val="24"/>
        </w:rPr>
      </w:pPr>
    </w:p>
    <w:p w:rsidR="0078097F" w:rsidRPr="00446014" w:rsidRDefault="0078097F" w:rsidP="00442F18">
      <w:pPr>
        <w:pStyle w:val="Betarp"/>
        <w:jc w:val="both"/>
        <w:rPr>
          <w:rFonts w:ascii="Times New Roman" w:hAnsi="Times New Roman"/>
          <w:sz w:val="24"/>
          <w:szCs w:val="24"/>
        </w:rPr>
      </w:pPr>
    </w:p>
    <w:p w:rsidR="00F71E28" w:rsidRDefault="00442F18" w:rsidP="0078097F">
      <w:pPr>
        <w:pStyle w:val="Antrat1"/>
        <w:rPr>
          <w:rFonts w:eastAsia="Calibri"/>
          <w:sz w:val="24"/>
          <w:szCs w:val="24"/>
          <w:lang w:val="lt-LT" w:eastAsia="en-US"/>
        </w:rPr>
      </w:pPr>
      <w:r w:rsidRPr="00446014">
        <w:rPr>
          <w:rFonts w:eastAsia="Calibri"/>
          <w:sz w:val="24"/>
          <w:szCs w:val="24"/>
          <w:lang w:val="lt-LT" w:eastAsia="en-US"/>
        </w:rPr>
        <w:t>Violeta Bieliūnaitė-Vanagienė</w:t>
      </w:r>
    </w:p>
    <w:p w:rsidR="0078097F" w:rsidRPr="0078097F" w:rsidRDefault="0078097F" w:rsidP="0078097F">
      <w:pPr>
        <w:rPr>
          <w:lang w:val="lt-LT" w:eastAsia="en-US"/>
        </w:rPr>
      </w:pPr>
    </w:p>
    <w:p w:rsidR="00442F18" w:rsidRPr="00CA594D" w:rsidRDefault="00442F18" w:rsidP="00442F18">
      <w:pPr>
        <w:ind w:firstLine="851"/>
        <w:jc w:val="both"/>
        <w:rPr>
          <w:sz w:val="24"/>
          <w:lang w:val="lt-LT"/>
        </w:rPr>
      </w:pPr>
      <w:r w:rsidRPr="00CA594D">
        <w:rPr>
          <w:sz w:val="24"/>
          <w:lang w:val="lt-LT"/>
        </w:rPr>
        <w:lastRenderedPageBreak/>
        <w:t>Rokiškio rajono savivaldybės tarybai</w:t>
      </w:r>
    </w:p>
    <w:p w:rsidR="00655F45" w:rsidRPr="00446014" w:rsidRDefault="00655F45" w:rsidP="00655F45">
      <w:pPr>
        <w:rPr>
          <w:b/>
          <w:bCs/>
          <w:sz w:val="24"/>
          <w:szCs w:val="24"/>
          <w:lang w:val="lt-LT"/>
        </w:rPr>
      </w:pPr>
    </w:p>
    <w:p w:rsidR="00655F45" w:rsidRPr="00F95EB9" w:rsidRDefault="00442F18" w:rsidP="00F95EB9">
      <w:pPr>
        <w:pStyle w:val="Antrat1"/>
        <w:jc w:val="center"/>
        <w:rPr>
          <w:b/>
          <w:sz w:val="24"/>
          <w:szCs w:val="24"/>
          <w:lang w:val="lt-LT"/>
        </w:rPr>
      </w:pPr>
      <w:r w:rsidRPr="00446014">
        <w:rPr>
          <w:b/>
          <w:bCs/>
          <w:sz w:val="24"/>
          <w:szCs w:val="24"/>
          <w:lang w:val="lt-LT"/>
        </w:rPr>
        <w:t>SPRENDIMO PROJEKTO</w:t>
      </w:r>
      <w:r w:rsidRPr="00446014">
        <w:rPr>
          <w:b/>
          <w:sz w:val="24"/>
          <w:szCs w:val="24"/>
          <w:lang w:val="lt-LT"/>
        </w:rPr>
        <w:t xml:space="preserve"> ,,</w:t>
      </w:r>
      <w:r w:rsidR="00F95EB9" w:rsidRPr="00794F5A">
        <w:rPr>
          <w:b/>
          <w:sz w:val="24"/>
          <w:szCs w:val="24"/>
          <w:lang w:val="lt-LT"/>
        </w:rPr>
        <w:t xml:space="preserve">DĖL </w:t>
      </w:r>
      <w:r w:rsidR="00F95EB9" w:rsidRPr="004E32BE">
        <w:rPr>
          <w:b/>
          <w:sz w:val="24"/>
          <w:szCs w:val="24"/>
          <w:lang w:val="lt-LT"/>
        </w:rPr>
        <w:t xml:space="preserve">ROKIŠKIO RAJONO SAVIVALDYBĖS TARYBOS </w:t>
      </w:r>
      <w:r w:rsidR="00370683">
        <w:rPr>
          <w:b/>
          <w:sz w:val="24"/>
          <w:szCs w:val="24"/>
          <w:lang w:val="lt-LT"/>
        </w:rPr>
        <w:t xml:space="preserve"> 2018 M. </w:t>
      </w:r>
      <w:r w:rsidR="00F95EB9">
        <w:rPr>
          <w:b/>
          <w:sz w:val="24"/>
          <w:szCs w:val="24"/>
          <w:lang w:val="lt-LT"/>
        </w:rPr>
        <w:t xml:space="preserve">SAUSIO 23 D. SPRENDIMO </w:t>
      </w:r>
      <w:r w:rsidR="00212F68">
        <w:rPr>
          <w:b/>
          <w:sz w:val="24"/>
          <w:szCs w:val="24"/>
          <w:lang w:val="lt-LT"/>
        </w:rPr>
        <w:t xml:space="preserve">TS-17 </w:t>
      </w:r>
      <w:r w:rsidR="00F95EB9">
        <w:rPr>
          <w:b/>
          <w:sz w:val="24"/>
          <w:szCs w:val="24"/>
          <w:lang w:val="lt-LT"/>
        </w:rPr>
        <w:t>„</w:t>
      </w:r>
      <w:r w:rsidR="00F95EB9" w:rsidRPr="00446014">
        <w:rPr>
          <w:b/>
          <w:sz w:val="24"/>
          <w:szCs w:val="24"/>
          <w:lang w:val="lt-LT"/>
        </w:rPr>
        <w:t>DĖL PARDUODAMŲ ROKIŠKIO RAJONO SAVIVALDYBĖS BŪSTŲ SU PAGALBINIO ŪKIO PASKIRTIES PASTATAIS  SĄRAŠO PATVIRTINIMO</w:t>
      </w:r>
      <w:r w:rsidR="00F95EB9">
        <w:rPr>
          <w:b/>
          <w:sz w:val="24"/>
          <w:szCs w:val="24"/>
          <w:lang w:val="lt-LT"/>
        </w:rPr>
        <w:t>“ DALINIO PAKEITIMO</w:t>
      </w:r>
      <w:r w:rsidRPr="00446014">
        <w:rPr>
          <w:b/>
          <w:sz w:val="24"/>
          <w:szCs w:val="24"/>
          <w:lang w:val="lt-LT"/>
        </w:rPr>
        <w:t>”</w:t>
      </w:r>
      <w:r w:rsidR="00655F45" w:rsidRPr="00446014">
        <w:rPr>
          <w:b/>
          <w:sz w:val="24"/>
          <w:szCs w:val="24"/>
          <w:lang w:val="lt-LT"/>
        </w:rPr>
        <w:t xml:space="preserve"> </w:t>
      </w:r>
      <w:r w:rsidR="00655F45" w:rsidRPr="00446014">
        <w:rPr>
          <w:b/>
          <w:bCs/>
          <w:sz w:val="24"/>
          <w:szCs w:val="24"/>
          <w:lang w:val="lt-LT"/>
        </w:rPr>
        <w:t>AIŠKINAMASIS RAŠTAS</w:t>
      </w:r>
    </w:p>
    <w:p w:rsidR="00442F18" w:rsidRPr="00446014" w:rsidRDefault="00442F18" w:rsidP="00655F45">
      <w:pPr>
        <w:pStyle w:val="Antrat1"/>
        <w:jc w:val="center"/>
        <w:rPr>
          <w:b/>
          <w:sz w:val="24"/>
          <w:szCs w:val="24"/>
          <w:lang w:val="lt-LT"/>
        </w:rPr>
      </w:pPr>
    </w:p>
    <w:p w:rsidR="00442F18" w:rsidRPr="00446014" w:rsidRDefault="00442F18" w:rsidP="00655F45">
      <w:pPr>
        <w:ind w:firstLine="720"/>
        <w:jc w:val="both"/>
        <w:rPr>
          <w:b/>
          <w:sz w:val="24"/>
          <w:szCs w:val="24"/>
          <w:lang w:val="lt-LT"/>
        </w:rPr>
      </w:pPr>
      <w:r w:rsidRPr="00446014">
        <w:rPr>
          <w:b/>
          <w:sz w:val="24"/>
          <w:szCs w:val="24"/>
          <w:lang w:val="lt-LT"/>
        </w:rPr>
        <w:t xml:space="preserve">Parengto sprendimo projekto tikslai ir uždaviniai. </w:t>
      </w:r>
    </w:p>
    <w:p w:rsidR="00F95EB9" w:rsidRPr="00446014" w:rsidRDefault="00F95EB9" w:rsidP="00F95EB9">
      <w:pPr>
        <w:ind w:firstLine="720"/>
        <w:jc w:val="both"/>
        <w:rPr>
          <w:b/>
          <w:sz w:val="24"/>
          <w:szCs w:val="24"/>
          <w:lang w:val="lt-LT"/>
        </w:rPr>
      </w:pPr>
      <w:r>
        <w:rPr>
          <w:sz w:val="24"/>
          <w:szCs w:val="24"/>
          <w:lang w:val="lt-LT"/>
        </w:rPr>
        <w:t>Atsižvelgiant į tai, kad pastatai</w:t>
      </w:r>
      <w:r w:rsidR="00E55136">
        <w:rPr>
          <w:sz w:val="24"/>
          <w:szCs w:val="24"/>
          <w:lang w:val="lt-LT"/>
        </w:rPr>
        <w:t>,</w:t>
      </w:r>
      <w:r>
        <w:rPr>
          <w:sz w:val="24"/>
          <w:szCs w:val="24"/>
          <w:lang w:val="lt-LT"/>
        </w:rPr>
        <w:t xml:space="preserve"> esantys Beržų g. 1, Jūžint</w:t>
      </w:r>
      <w:r w:rsidR="00E55136">
        <w:rPr>
          <w:sz w:val="24"/>
          <w:szCs w:val="24"/>
          <w:lang w:val="lt-LT"/>
        </w:rPr>
        <w:t>uose</w:t>
      </w:r>
      <w:r>
        <w:rPr>
          <w:sz w:val="24"/>
          <w:szCs w:val="24"/>
          <w:lang w:val="lt-LT"/>
        </w:rPr>
        <w:t xml:space="preserve"> (unikalus numeris 7396-3010-3038) ir J. O. Širvydo g. 28, Jūžint</w:t>
      </w:r>
      <w:r w:rsidR="00E55136">
        <w:rPr>
          <w:sz w:val="24"/>
          <w:szCs w:val="24"/>
          <w:lang w:val="lt-LT"/>
        </w:rPr>
        <w:t>uose</w:t>
      </w:r>
      <w:r>
        <w:rPr>
          <w:sz w:val="24"/>
          <w:szCs w:val="24"/>
          <w:lang w:val="lt-LT"/>
        </w:rPr>
        <w:t xml:space="preserve">, Jūžintų sen. </w:t>
      </w:r>
      <w:r w:rsidR="00212F68">
        <w:rPr>
          <w:sz w:val="24"/>
          <w:szCs w:val="24"/>
          <w:lang w:val="lt-LT"/>
        </w:rPr>
        <w:t xml:space="preserve">(unikalus numeris 7398-9010-8015) </w:t>
      </w:r>
      <w:r>
        <w:rPr>
          <w:sz w:val="24"/>
          <w:szCs w:val="24"/>
          <w:lang w:val="lt-LT"/>
        </w:rPr>
        <w:t xml:space="preserve">nėra išskirstytas butais ar kitomis patalpomis ir įregistruoti kaip vienas turto vienetas būtina tikslinti savivaldybės tarybos sprendimu patvirtintą </w:t>
      </w:r>
      <w:r w:rsidR="00212F68" w:rsidRPr="0078097F">
        <w:rPr>
          <w:sz w:val="24"/>
          <w:szCs w:val="24"/>
          <w:lang w:val="lt-LT"/>
        </w:rPr>
        <w:t xml:space="preserve">parduodamų Rokiškio rajono savivaldybės būstų su pagalbinio ūkio paskirties pastatais </w:t>
      </w:r>
      <w:r>
        <w:rPr>
          <w:sz w:val="24"/>
          <w:szCs w:val="24"/>
          <w:lang w:val="lt-LT"/>
        </w:rPr>
        <w:t>sąrašą.</w:t>
      </w:r>
    </w:p>
    <w:p w:rsidR="00442F18" w:rsidRPr="00446014" w:rsidRDefault="00442F18" w:rsidP="00655F45">
      <w:pPr>
        <w:ind w:left="720"/>
        <w:jc w:val="both"/>
        <w:rPr>
          <w:sz w:val="24"/>
          <w:szCs w:val="24"/>
          <w:lang w:val="lt-LT"/>
        </w:rPr>
      </w:pPr>
      <w:r w:rsidRPr="00446014">
        <w:rPr>
          <w:b/>
          <w:bCs/>
          <w:sz w:val="24"/>
          <w:szCs w:val="24"/>
          <w:lang w:val="lt-LT"/>
        </w:rPr>
        <w:t>Šiuo metu esantis teisinis reglamentavimas.</w:t>
      </w:r>
      <w:r w:rsidRPr="00446014">
        <w:rPr>
          <w:sz w:val="24"/>
          <w:szCs w:val="24"/>
          <w:lang w:val="lt-LT"/>
        </w:rPr>
        <w:t xml:space="preserve"> </w:t>
      </w:r>
    </w:p>
    <w:p w:rsidR="00442F18" w:rsidRPr="00446014" w:rsidRDefault="00442F18" w:rsidP="00655F45">
      <w:pPr>
        <w:ind w:firstLine="709"/>
        <w:jc w:val="both"/>
        <w:rPr>
          <w:sz w:val="24"/>
          <w:szCs w:val="24"/>
          <w:lang w:val="lt-LT"/>
        </w:rPr>
      </w:pPr>
      <w:r w:rsidRPr="00446014">
        <w:rPr>
          <w:sz w:val="24"/>
          <w:szCs w:val="24"/>
          <w:lang w:val="lt-LT"/>
        </w:rPr>
        <w:t>Lietuvos Respublikos paramos būstui įsigyti ar išsinuomoti įstatymas.</w:t>
      </w:r>
    </w:p>
    <w:p w:rsidR="00442F18" w:rsidRPr="00446014" w:rsidRDefault="00442F18" w:rsidP="00655F45">
      <w:pPr>
        <w:pStyle w:val="Default"/>
      </w:pPr>
      <w:r w:rsidRPr="00446014">
        <w:rPr>
          <w:b/>
          <w:bCs/>
        </w:rPr>
        <w:tab/>
        <w:t>Sprendimo projekto esmė.</w:t>
      </w:r>
      <w:r w:rsidRPr="00446014">
        <w:t xml:space="preserve"> </w:t>
      </w:r>
    </w:p>
    <w:p w:rsidR="00F95EB9" w:rsidRDefault="009B3ED2" w:rsidP="00F95EB9">
      <w:pPr>
        <w:pStyle w:val="Betarp"/>
        <w:ind w:firstLine="720"/>
        <w:jc w:val="both"/>
        <w:rPr>
          <w:rFonts w:ascii="Times New Roman" w:hAnsi="Times New Roman"/>
          <w:sz w:val="24"/>
          <w:szCs w:val="24"/>
        </w:rPr>
      </w:pPr>
      <w:r w:rsidRPr="00F95EB9">
        <w:rPr>
          <w:rFonts w:ascii="Times New Roman" w:hAnsi="Times New Roman"/>
          <w:sz w:val="24"/>
          <w:szCs w:val="24"/>
        </w:rPr>
        <w:t xml:space="preserve">Parduodamų Rokiškio rajono savivaldybės būstų su pagalbinio ūkio paskirties pastatais sąrašas buvo patvirtintas </w:t>
      </w:r>
      <w:r w:rsidR="00370683" w:rsidRPr="006A6D53">
        <w:rPr>
          <w:rFonts w:ascii="Times New Roman" w:hAnsi="Times New Roman"/>
          <w:sz w:val="24"/>
          <w:szCs w:val="24"/>
        </w:rPr>
        <w:t>savivaldybės tarybos</w:t>
      </w:r>
      <w:r w:rsidR="00370683" w:rsidRPr="00F95EB9">
        <w:rPr>
          <w:rFonts w:ascii="Times New Roman" w:hAnsi="Times New Roman"/>
          <w:sz w:val="24"/>
          <w:szCs w:val="24"/>
        </w:rPr>
        <w:t xml:space="preserve"> </w:t>
      </w:r>
      <w:r w:rsidRPr="00F95EB9">
        <w:rPr>
          <w:rFonts w:ascii="Times New Roman" w:hAnsi="Times New Roman"/>
          <w:sz w:val="24"/>
          <w:szCs w:val="24"/>
        </w:rPr>
        <w:t xml:space="preserve">2015 m. birželio 26 d. sprendimu Nr. TS-164. </w:t>
      </w:r>
      <w:r w:rsidR="00F95EB9" w:rsidRPr="00F95EB9">
        <w:rPr>
          <w:rFonts w:ascii="Times New Roman" w:hAnsi="Times New Roman"/>
          <w:sz w:val="24"/>
          <w:szCs w:val="24"/>
        </w:rPr>
        <w:t>Sąrašuose būstų plotai buvo nurodyti atsižvelgiant į seniūnijų ir švietimo įstaigų, kurių apskaitoje yra savivaldybės ir socialiniai būstai, pateiktus duomenis. Rengiant savivaldybės tarybos sprendimo dėl Rokiškio rajono savivaldybės būsto ir socialinio būsto sąrašų patvirtinimo pataisas būstų plotai nebuvo peržiūrimi</w:t>
      </w:r>
      <w:r w:rsidR="00212F68">
        <w:rPr>
          <w:rFonts w:ascii="Times New Roman" w:hAnsi="Times New Roman"/>
          <w:sz w:val="24"/>
          <w:szCs w:val="24"/>
        </w:rPr>
        <w:t>. 2018 m. sausio 23 d. Rokiškio rajono savivaldybės tarybos sprendimu TS-17 buvo patvirtintas p</w:t>
      </w:r>
      <w:r w:rsidR="00212F68" w:rsidRPr="00F95EB9">
        <w:rPr>
          <w:rFonts w:ascii="Times New Roman" w:hAnsi="Times New Roman"/>
          <w:sz w:val="24"/>
          <w:szCs w:val="24"/>
        </w:rPr>
        <w:t xml:space="preserve">arduodamų Rokiškio rajono savivaldybės būstų su pagalbinio ūkio paskirties pastatais </w:t>
      </w:r>
      <w:r w:rsidR="00212F68">
        <w:rPr>
          <w:rFonts w:ascii="Times New Roman" w:hAnsi="Times New Roman"/>
          <w:sz w:val="24"/>
          <w:szCs w:val="24"/>
        </w:rPr>
        <w:t>sąrašas, kuriame nebuvo ištaisytos klaidos</w:t>
      </w:r>
      <w:r w:rsidR="00F95EB9" w:rsidRPr="00F95EB9">
        <w:rPr>
          <w:rFonts w:ascii="Times New Roman" w:hAnsi="Times New Roman"/>
          <w:sz w:val="24"/>
          <w:szCs w:val="24"/>
        </w:rPr>
        <w:t>.</w:t>
      </w:r>
    </w:p>
    <w:p w:rsidR="00CF230E" w:rsidRPr="00CF230E" w:rsidRDefault="00CF230E" w:rsidP="00CF230E">
      <w:pPr>
        <w:pStyle w:val="Betarp"/>
        <w:ind w:firstLine="720"/>
        <w:jc w:val="both"/>
        <w:rPr>
          <w:rFonts w:ascii="Times New Roman" w:hAnsi="Times New Roman"/>
          <w:sz w:val="24"/>
          <w:szCs w:val="24"/>
        </w:rPr>
      </w:pPr>
      <w:r>
        <w:rPr>
          <w:rFonts w:ascii="Times New Roman" w:hAnsi="Times New Roman"/>
          <w:sz w:val="24"/>
          <w:szCs w:val="24"/>
        </w:rPr>
        <w:t>Savivaldybės būstas, esantis Beržų g. 1, Jūžintuose (unikalus numeris 7396-3010-3038) Nekilnojamojo turto registre įregistruotas kaip vienas pastatas</w:t>
      </w:r>
      <w:r w:rsidR="00E55136">
        <w:rPr>
          <w:rFonts w:ascii="Times New Roman" w:hAnsi="Times New Roman"/>
          <w:sz w:val="24"/>
          <w:szCs w:val="24"/>
        </w:rPr>
        <w:t>,</w:t>
      </w:r>
      <w:r>
        <w:rPr>
          <w:rFonts w:ascii="Times New Roman" w:hAnsi="Times New Roman"/>
          <w:sz w:val="24"/>
          <w:szCs w:val="24"/>
        </w:rPr>
        <w:t xml:space="preserve"> </w:t>
      </w:r>
      <w:r w:rsidR="00370683" w:rsidRPr="006A6D53">
        <w:rPr>
          <w:rFonts w:ascii="Times New Roman" w:hAnsi="Times New Roman"/>
          <w:sz w:val="24"/>
          <w:szCs w:val="24"/>
        </w:rPr>
        <w:t>t. y. m</w:t>
      </w:r>
      <w:r w:rsidR="00370683">
        <w:rPr>
          <w:rFonts w:ascii="Times New Roman" w:hAnsi="Times New Roman"/>
          <w:sz w:val="24"/>
          <w:szCs w:val="24"/>
        </w:rPr>
        <w:t xml:space="preserve">okyklos </w:t>
      </w:r>
      <w:r>
        <w:rPr>
          <w:rFonts w:ascii="Times New Roman" w:hAnsi="Times New Roman"/>
          <w:sz w:val="24"/>
          <w:szCs w:val="24"/>
        </w:rPr>
        <w:t>bendrabutis</w:t>
      </w:r>
      <w:r w:rsidR="00E55136">
        <w:rPr>
          <w:rFonts w:ascii="Times New Roman" w:hAnsi="Times New Roman"/>
          <w:sz w:val="24"/>
          <w:szCs w:val="24"/>
        </w:rPr>
        <w:t>,</w:t>
      </w:r>
      <w:r w:rsidR="00F71E28">
        <w:rPr>
          <w:rFonts w:ascii="Times New Roman" w:hAnsi="Times New Roman"/>
          <w:sz w:val="24"/>
          <w:szCs w:val="24"/>
        </w:rPr>
        <w:t xml:space="preserve"> kurio plotas 218,73 kv. m. Pastatas </w:t>
      </w:r>
      <w:r>
        <w:rPr>
          <w:rFonts w:ascii="Times New Roman" w:hAnsi="Times New Roman"/>
          <w:sz w:val="24"/>
          <w:szCs w:val="24"/>
        </w:rPr>
        <w:t xml:space="preserve">nėra išskirstytas butais ar pastato dalimis. Atskiri objektai pastate nėra įregistruoti, todėl negali būti parduodama namo dalis, kurios naudingasis plotas 60,73 </w:t>
      </w:r>
      <w:r w:rsidR="00E55136">
        <w:rPr>
          <w:rFonts w:ascii="Times New Roman" w:hAnsi="Times New Roman"/>
          <w:sz w:val="24"/>
          <w:szCs w:val="24"/>
        </w:rPr>
        <w:t>kv</w:t>
      </w:r>
      <w:r w:rsidR="00716CA1">
        <w:rPr>
          <w:rFonts w:ascii="Times New Roman" w:hAnsi="Times New Roman"/>
          <w:sz w:val="24"/>
          <w:szCs w:val="24"/>
        </w:rPr>
        <w:t>.</w:t>
      </w:r>
      <w:r w:rsidR="00E55136">
        <w:rPr>
          <w:rFonts w:ascii="Times New Roman" w:hAnsi="Times New Roman"/>
          <w:sz w:val="24"/>
          <w:szCs w:val="24"/>
        </w:rPr>
        <w:t xml:space="preserve"> m</w:t>
      </w:r>
      <w:r>
        <w:rPr>
          <w:rFonts w:ascii="Times New Roman" w:hAnsi="Times New Roman"/>
          <w:sz w:val="24"/>
          <w:szCs w:val="24"/>
        </w:rPr>
        <w:t xml:space="preserve">, nes tokio turto vieneto Beržų g. 1, Jūžintų </w:t>
      </w:r>
      <w:r w:rsidR="00E55136">
        <w:rPr>
          <w:rFonts w:ascii="Times New Roman" w:hAnsi="Times New Roman"/>
          <w:sz w:val="24"/>
          <w:szCs w:val="24"/>
        </w:rPr>
        <w:t>mstl.</w:t>
      </w:r>
      <w:r>
        <w:rPr>
          <w:rFonts w:ascii="Times New Roman" w:hAnsi="Times New Roman"/>
          <w:sz w:val="24"/>
          <w:szCs w:val="24"/>
        </w:rPr>
        <w:t>, Jūžintų sen.</w:t>
      </w:r>
      <w:r w:rsidR="00E55136">
        <w:rPr>
          <w:rFonts w:ascii="Times New Roman" w:hAnsi="Times New Roman"/>
          <w:sz w:val="24"/>
          <w:szCs w:val="24"/>
        </w:rPr>
        <w:t>,</w:t>
      </w:r>
      <w:r>
        <w:rPr>
          <w:rFonts w:ascii="Times New Roman" w:hAnsi="Times New Roman"/>
          <w:sz w:val="24"/>
          <w:szCs w:val="24"/>
        </w:rPr>
        <w:t xml:space="preserve"> nėra</w:t>
      </w:r>
      <w:r w:rsidR="00F71E28">
        <w:rPr>
          <w:rFonts w:ascii="Times New Roman" w:hAnsi="Times New Roman"/>
          <w:sz w:val="24"/>
          <w:szCs w:val="24"/>
        </w:rPr>
        <w:t xml:space="preserve">. </w:t>
      </w:r>
    </w:p>
    <w:p w:rsidR="00F95EB9" w:rsidRPr="00F95EB9" w:rsidRDefault="00F95EB9" w:rsidP="00F95EB9">
      <w:pPr>
        <w:pStyle w:val="Betarp"/>
        <w:ind w:firstLine="720"/>
        <w:jc w:val="both"/>
        <w:rPr>
          <w:rFonts w:ascii="Times New Roman" w:hAnsi="Times New Roman"/>
          <w:sz w:val="24"/>
          <w:szCs w:val="24"/>
        </w:rPr>
      </w:pPr>
      <w:r>
        <w:rPr>
          <w:rFonts w:ascii="Times New Roman" w:hAnsi="Times New Roman"/>
          <w:sz w:val="24"/>
          <w:szCs w:val="24"/>
        </w:rPr>
        <w:t>Pastatas</w:t>
      </w:r>
      <w:r w:rsidR="00370683" w:rsidRPr="00212F68">
        <w:rPr>
          <w:rFonts w:ascii="Times New Roman" w:hAnsi="Times New Roman"/>
          <w:sz w:val="24"/>
          <w:szCs w:val="24"/>
        </w:rPr>
        <w:t>,</w:t>
      </w:r>
      <w:r>
        <w:rPr>
          <w:rFonts w:ascii="Times New Roman" w:hAnsi="Times New Roman"/>
          <w:sz w:val="24"/>
          <w:szCs w:val="24"/>
        </w:rPr>
        <w:t xml:space="preserve"> esantis  </w:t>
      </w:r>
      <w:r w:rsidRPr="00F95EB9">
        <w:rPr>
          <w:rFonts w:ascii="Times New Roman" w:hAnsi="Times New Roman"/>
          <w:sz w:val="24"/>
          <w:szCs w:val="24"/>
        </w:rPr>
        <w:t xml:space="preserve">J. O. Širvydo g. 28, Jūžintų </w:t>
      </w:r>
      <w:r w:rsidR="00E55136">
        <w:rPr>
          <w:rFonts w:ascii="Times New Roman" w:hAnsi="Times New Roman"/>
          <w:sz w:val="24"/>
          <w:szCs w:val="24"/>
        </w:rPr>
        <w:t>mstl.</w:t>
      </w:r>
      <w:r w:rsidRPr="00F95EB9">
        <w:rPr>
          <w:rFonts w:ascii="Times New Roman" w:hAnsi="Times New Roman"/>
          <w:sz w:val="24"/>
          <w:szCs w:val="24"/>
        </w:rPr>
        <w:t>, Jūžintų sen.</w:t>
      </w:r>
      <w:r>
        <w:rPr>
          <w:rFonts w:ascii="Times New Roman" w:hAnsi="Times New Roman"/>
          <w:sz w:val="24"/>
          <w:szCs w:val="24"/>
        </w:rPr>
        <w:t xml:space="preserve"> (unikalus numeris 7398-9010-8015, naudingasis plotas 91,92 </w:t>
      </w:r>
      <w:r w:rsidR="00E55136">
        <w:rPr>
          <w:rFonts w:ascii="Times New Roman" w:hAnsi="Times New Roman"/>
          <w:sz w:val="24"/>
          <w:szCs w:val="24"/>
        </w:rPr>
        <w:t>kv. m</w:t>
      </w:r>
      <w:r w:rsidR="00CF230E" w:rsidRPr="00CF230E">
        <w:rPr>
          <w:rFonts w:ascii="Times New Roman" w:hAnsi="Times New Roman"/>
          <w:sz w:val="24"/>
          <w:szCs w:val="24"/>
        </w:rPr>
        <w:t>)</w:t>
      </w:r>
      <w:r w:rsidR="00370683">
        <w:rPr>
          <w:rFonts w:ascii="Times New Roman" w:hAnsi="Times New Roman"/>
          <w:sz w:val="24"/>
          <w:szCs w:val="24"/>
        </w:rPr>
        <w:t xml:space="preserve"> </w:t>
      </w:r>
      <w:r w:rsidR="00CF230E">
        <w:rPr>
          <w:rFonts w:ascii="Times New Roman" w:hAnsi="Times New Roman"/>
          <w:sz w:val="24"/>
          <w:szCs w:val="24"/>
        </w:rPr>
        <w:t xml:space="preserve">Nekilnojamojo turto registre įregistruotas kaip vienas turto vienetas yra </w:t>
      </w:r>
      <w:r>
        <w:rPr>
          <w:rFonts w:ascii="Times New Roman" w:hAnsi="Times New Roman"/>
          <w:sz w:val="24"/>
          <w:szCs w:val="24"/>
        </w:rPr>
        <w:t>išnuomotas dviem šeimoms</w:t>
      </w:r>
      <w:r w:rsidR="00370683">
        <w:rPr>
          <w:rFonts w:ascii="Times New Roman" w:hAnsi="Times New Roman"/>
          <w:sz w:val="24"/>
          <w:szCs w:val="24"/>
        </w:rPr>
        <w:t>.</w:t>
      </w:r>
      <w:r>
        <w:rPr>
          <w:rFonts w:ascii="Times New Roman" w:hAnsi="Times New Roman"/>
          <w:sz w:val="24"/>
          <w:szCs w:val="24"/>
        </w:rPr>
        <w:t xml:space="preserve"> </w:t>
      </w:r>
      <w:r w:rsidR="00370683">
        <w:rPr>
          <w:rFonts w:ascii="Times New Roman" w:hAnsi="Times New Roman"/>
          <w:sz w:val="24"/>
          <w:szCs w:val="24"/>
        </w:rPr>
        <w:t>Į</w:t>
      </w:r>
      <w:r>
        <w:rPr>
          <w:rFonts w:ascii="Times New Roman" w:hAnsi="Times New Roman"/>
          <w:sz w:val="24"/>
          <w:szCs w:val="24"/>
        </w:rPr>
        <w:t xml:space="preserve"> parduodamų </w:t>
      </w:r>
      <w:r w:rsidRPr="00F95EB9">
        <w:rPr>
          <w:rFonts w:ascii="Times New Roman" w:hAnsi="Times New Roman"/>
          <w:sz w:val="24"/>
          <w:szCs w:val="24"/>
        </w:rPr>
        <w:t>Rokiškio rajono savivaldybės būstų su pagalbinio ūkio paskirties pastatais sąraš</w:t>
      </w:r>
      <w:r w:rsidR="00CF230E">
        <w:rPr>
          <w:rFonts w:ascii="Times New Roman" w:hAnsi="Times New Roman"/>
          <w:sz w:val="24"/>
          <w:szCs w:val="24"/>
        </w:rPr>
        <w:t xml:space="preserve">ą buvo įtraukta dalis namo, kuri nuomojama savivaldybės būsto sąlygomis, tačiau ta dalis nėra teisiškai įregistruota, todėl būtina išbraukti šį pastatą iš parduodamų </w:t>
      </w:r>
      <w:r w:rsidR="00CF230E" w:rsidRPr="00F95EB9">
        <w:rPr>
          <w:rFonts w:ascii="Times New Roman" w:hAnsi="Times New Roman"/>
          <w:sz w:val="24"/>
          <w:szCs w:val="24"/>
        </w:rPr>
        <w:t>Rokiškio rajono savivaldybės būstų su pagalbinio ūkio paskirties pastatais sąraš</w:t>
      </w:r>
      <w:r w:rsidR="00CF230E">
        <w:rPr>
          <w:rFonts w:ascii="Times New Roman" w:hAnsi="Times New Roman"/>
          <w:sz w:val="24"/>
          <w:szCs w:val="24"/>
        </w:rPr>
        <w:t xml:space="preserve">o, nes gyvenamojo namo </w:t>
      </w:r>
      <w:r w:rsidR="00CF230E" w:rsidRPr="00F95EB9">
        <w:rPr>
          <w:rFonts w:ascii="Times New Roman" w:hAnsi="Times New Roman"/>
          <w:sz w:val="24"/>
          <w:szCs w:val="24"/>
        </w:rPr>
        <w:t xml:space="preserve">J. O. Širvydo g. 28, Jūžintų </w:t>
      </w:r>
      <w:r w:rsidR="00E55136">
        <w:rPr>
          <w:rFonts w:ascii="Times New Roman" w:hAnsi="Times New Roman"/>
          <w:sz w:val="24"/>
          <w:szCs w:val="24"/>
        </w:rPr>
        <w:t>mstl.</w:t>
      </w:r>
      <w:r w:rsidR="00CF230E" w:rsidRPr="00F95EB9">
        <w:rPr>
          <w:rFonts w:ascii="Times New Roman" w:hAnsi="Times New Roman"/>
          <w:sz w:val="24"/>
          <w:szCs w:val="24"/>
        </w:rPr>
        <w:t>, Jūžintų sen.</w:t>
      </w:r>
      <w:r w:rsidR="00CF230E">
        <w:rPr>
          <w:rFonts w:ascii="Times New Roman" w:hAnsi="Times New Roman"/>
          <w:sz w:val="24"/>
          <w:szCs w:val="24"/>
        </w:rPr>
        <w:t>,</w:t>
      </w:r>
      <w:r w:rsidR="003A0818">
        <w:rPr>
          <w:rFonts w:ascii="Times New Roman" w:hAnsi="Times New Roman"/>
          <w:sz w:val="24"/>
          <w:szCs w:val="24"/>
        </w:rPr>
        <w:t xml:space="preserve"> dalis,</w:t>
      </w:r>
      <w:r w:rsidR="00CF230E">
        <w:rPr>
          <w:rFonts w:ascii="Times New Roman" w:hAnsi="Times New Roman"/>
          <w:sz w:val="24"/>
          <w:szCs w:val="24"/>
        </w:rPr>
        <w:t xml:space="preserve"> kurio</w:t>
      </w:r>
      <w:r w:rsidR="003A0818">
        <w:rPr>
          <w:rFonts w:ascii="Times New Roman" w:hAnsi="Times New Roman"/>
          <w:sz w:val="24"/>
          <w:szCs w:val="24"/>
        </w:rPr>
        <w:t>s</w:t>
      </w:r>
      <w:r w:rsidR="00CF230E">
        <w:rPr>
          <w:rFonts w:ascii="Times New Roman" w:hAnsi="Times New Roman"/>
          <w:sz w:val="24"/>
          <w:szCs w:val="24"/>
        </w:rPr>
        <w:t xml:space="preserve"> naudingasis plotas </w:t>
      </w:r>
      <w:r w:rsidR="00E55136">
        <w:rPr>
          <w:rFonts w:ascii="Times New Roman" w:hAnsi="Times New Roman"/>
          <w:sz w:val="24"/>
          <w:szCs w:val="24"/>
        </w:rPr>
        <w:t xml:space="preserve"> </w:t>
      </w:r>
      <w:r w:rsidR="00CF230E">
        <w:rPr>
          <w:rFonts w:ascii="Times New Roman" w:hAnsi="Times New Roman"/>
          <w:sz w:val="24"/>
          <w:szCs w:val="24"/>
        </w:rPr>
        <w:t xml:space="preserve">45,27 </w:t>
      </w:r>
      <w:r w:rsidR="00E55136">
        <w:rPr>
          <w:rFonts w:ascii="Times New Roman" w:hAnsi="Times New Roman"/>
          <w:sz w:val="24"/>
          <w:szCs w:val="24"/>
        </w:rPr>
        <w:t>kv. m</w:t>
      </w:r>
      <w:r w:rsidR="00CF230E" w:rsidRPr="00CA594D">
        <w:rPr>
          <w:rFonts w:ascii="Times New Roman" w:hAnsi="Times New Roman"/>
          <w:sz w:val="24"/>
        </w:rPr>
        <w:t xml:space="preserve"> </w:t>
      </w:r>
      <w:r w:rsidR="003A0818">
        <w:rPr>
          <w:rFonts w:ascii="Times New Roman" w:hAnsi="Times New Roman"/>
          <w:sz w:val="24"/>
          <w:szCs w:val="24"/>
        </w:rPr>
        <w:t>Nekilnojamojo turto registre nėra įregistuota</w:t>
      </w:r>
      <w:r w:rsidR="00CF230E">
        <w:rPr>
          <w:rFonts w:ascii="Times New Roman" w:hAnsi="Times New Roman"/>
          <w:sz w:val="24"/>
          <w:szCs w:val="24"/>
        </w:rPr>
        <w:t>.</w:t>
      </w:r>
    </w:p>
    <w:p w:rsidR="00442F18" w:rsidRPr="00446014" w:rsidRDefault="00442F18" w:rsidP="00F95EB9">
      <w:pPr>
        <w:pStyle w:val="Betarp"/>
        <w:ind w:firstLine="720"/>
        <w:jc w:val="both"/>
        <w:rPr>
          <w:rFonts w:ascii="Times New Roman" w:hAnsi="Times New Roman"/>
          <w:sz w:val="24"/>
          <w:szCs w:val="24"/>
        </w:rPr>
      </w:pPr>
      <w:r w:rsidRPr="00446014">
        <w:rPr>
          <w:rFonts w:ascii="Times New Roman" w:hAnsi="Times New Roman"/>
          <w:b/>
          <w:sz w:val="24"/>
          <w:szCs w:val="24"/>
        </w:rPr>
        <w:t>Galimos pasekmės, priėmus siūlomą tarybos sprendimo projektą:</w:t>
      </w:r>
    </w:p>
    <w:p w:rsidR="00442F18" w:rsidRPr="00446014" w:rsidRDefault="00442F18" w:rsidP="00442F18">
      <w:pPr>
        <w:autoSpaceDE w:val="0"/>
        <w:autoSpaceDN w:val="0"/>
        <w:adjustRightInd w:val="0"/>
        <w:ind w:firstLine="720"/>
        <w:jc w:val="both"/>
        <w:rPr>
          <w:sz w:val="24"/>
          <w:szCs w:val="24"/>
          <w:lang w:val="lt-LT"/>
        </w:rPr>
      </w:pPr>
      <w:r w:rsidRPr="00446014">
        <w:rPr>
          <w:b/>
          <w:sz w:val="24"/>
          <w:szCs w:val="24"/>
          <w:lang w:val="lt-LT"/>
        </w:rPr>
        <w:t>teigiamos</w:t>
      </w:r>
      <w:r w:rsidRPr="00446014">
        <w:rPr>
          <w:sz w:val="24"/>
          <w:szCs w:val="24"/>
          <w:lang w:val="lt-LT"/>
        </w:rPr>
        <w:t xml:space="preserve"> – bus </w:t>
      </w:r>
      <w:r w:rsidR="00655F45" w:rsidRPr="00446014">
        <w:rPr>
          <w:sz w:val="24"/>
          <w:szCs w:val="24"/>
          <w:lang w:val="lt-LT"/>
        </w:rPr>
        <w:t>vykdomos teis</w:t>
      </w:r>
      <w:r w:rsidR="00006E8B">
        <w:rPr>
          <w:sz w:val="24"/>
          <w:szCs w:val="24"/>
          <w:lang w:val="lt-LT"/>
        </w:rPr>
        <w:t>ės aktuose nustatytos.</w:t>
      </w:r>
    </w:p>
    <w:p w:rsidR="00442F18" w:rsidRDefault="00442F18" w:rsidP="00442F18">
      <w:pPr>
        <w:pStyle w:val="Antrats"/>
        <w:tabs>
          <w:tab w:val="clear" w:pos="4153"/>
          <w:tab w:val="clear" w:pos="8306"/>
        </w:tabs>
        <w:ind w:firstLine="720"/>
        <w:jc w:val="both"/>
        <w:rPr>
          <w:sz w:val="24"/>
          <w:szCs w:val="24"/>
          <w:lang w:val="lt-LT"/>
        </w:rPr>
      </w:pPr>
      <w:r w:rsidRPr="00446014">
        <w:rPr>
          <w:b/>
          <w:sz w:val="24"/>
          <w:szCs w:val="24"/>
          <w:lang w:val="lt-LT"/>
        </w:rPr>
        <w:t>neigiamos</w:t>
      </w:r>
      <w:r w:rsidRPr="00446014">
        <w:rPr>
          <w:sz w:val="24"/>
          <w:szCs w:val="24"/>
          <w:lang w:val="lt-LT"/>
        </w:rPr>
        <w:t xml:space="preserve"> – </w:t>
      </w:r>
      <w:r w:rsidR="003A0818">
        <w:rPr>
          <w:sz w:val="24"/>
          <w:szCs w:val="24"/>
          <w:lang w:val="lt-LT"/>
        </w:rPr>
        <w:t>savivaldybės būsto nuomininkai neteks galimybės įsigyti būstus</w:t>
      </w:r>
      <w:r w:rsidRPr="00446014">
        <w:rPr>
          <w:sz w:val="24"/>
          <w:szCs w:val="24"/>
          <w:lang w:val="lt-LT"/>
        </w:rPr>
        <w:t xml:space="preserve">. </w:t>
      </w:r>
    </w:p>
    <w:p w:rsidR="00CA4771" w:rsidRDefault="00833057" w:rsidP="00AB24CC">
      <w:pPr>
        <w:pStyle w:val="Antrats"/>
        <w:tabs>
          <w:tab w:val="clear" w:pos="4153"/>
          <w:tab w:val="clear" w:pos="8306"/>
        </w:tabs>
        <w:jc w:val="both"/>
        <w:rPr>
          <w:b/>
          <w:sz w:val="24"/>
          <w:szCs w:val="24"/>
          <w:lang w:val="lt-LT"/>
        </w:rPr>
      </w:pPr>
      <w:r>
        <w:rPr>
          <w:b/>
          <w:sz w:val="24"/>
          <w:szCs w:val="24"/>
          <w:lang w:val="lt-LT"/>
        </w:rPr>
        <w:tab/>
      </w:r>
      <w:r w:rsidR="00CA4771">
        <w:rPr>
          <w:b/>
          <w:sz w:val="24"/>
          <w:szCs w:val="24"/>
          <w:lang w:val="lt-LT"/>
        </w:rPr>
        <w:t>Kokia sprendimo nauda Rokiškio rajono gyventojams.</w:t>
      </w:r>
    </w:p>
    <w:p w:rsidR="00CA4771" w:rsidRPr="00CA4771" w:rsidRDefault="00E55136" w:rsidP="00AB24CC">
      <w:pPr>
        <w:pStyle w:val="Antrats"/>
        <w:tabs>
          <w:tab w:val="clear" w:pos="4153"/>
          <w:tab w:val="clear" w:pos="8306"/>
        </w:tabs>
        <w:jc w:val="both"/>
        <w:rPr>
          <w:sz w:val="24"/>
          <w:szCs w:val="24"/>
          <w:lang w:val="lt-LT"/>
        </w:rPr>
      </w:pPr>
      <w:r>
        <w:rPr>
          <w:sz w:val="24"/>
          <w:szCs w:val="24"/>
          <w:lang w:val="lt-LT"/>
        </w:rPr>
        <w:tab/>
      </w:r>
      <w:r w:rsidR="00CA4771">
        <w:rPr>
          <w:sz w:val="24"/>
          <w:szCs w:val="24"/>
          <w:lang w:val="lt-LT"/>
        </w:rPr>
        <w:t xml:space="preserve">Savivaldybės tarybos patvirtintas </w:t>
      </w:r>
      <w:r w:rsidR="00CA4771" w:rsidRPr="00446014">
        <w:rPr>
          <w:sz w:val="24"/>
          <w:szCs w:val="24"/>
          <w:lang w:val="lt-LT"/>
        </w:rPr>
        <w:t>Parduodamų Rokiškio rajono savivaldybės būstų su pagalbinio ūkio paskirties pastatais sąrašas</w:t>
      </w:r>
      <w:r w:rsidR="00CA4771">
        <w:rPr>
          <w:sz w:val="24"/>
          <w:szCs w:val="24"/>
          <w:lang w:val="lt-LT"/>
        </w:rPr>
        <w:t xml:space="preserve"> skelbiamas viešai savivaldybės internetiniame puslapyje, todėl gyventojai turi galimybę susipažinti su šiais sąrašais.</w:t>
      </w:r>
      <w:r w:rsidR="00901D25">
        <w:rPr>
          <w:sz w:val="24"/>
          <w:szCs w:val="24"/>
          <w:lang w:val="lt-LT"/>
        </w:rPr>
        <w:t xml:space="preserve"> </w:t>
      </w:r>
    </w:p>
    <w:p w:rsidR="00442F18" w:rsidRPr="00446014" w:rsidRDefault="00442F18" w:rsidP="00442F18">
      <w:pPr>
        <w:ind w:firstLine="720"/>
        <w:jc w:val="both"/>
        <w:rPr>
          <w:sz w:val="24"/>
          <w:szCs w:val="24"/>
          <w:lang w:val="lt-LT"/>
        </w:rPr>
      </w:pPr>
      <w:r w:rsidRPr="00446014">
        <w:rPr>
          <w:b/>
          <w:bCs/>
          <w:sz w:val="24"/>
          <w:szCs w:val="24"/>
          <w:lang w:val="lt-LT"/>
        </w:rPr>
        <w:t>Finansavimo šaltiniai ir lėšų poreikis</w:t>
      </w:r>
      <w:r w:rsidRPr="00446014">
        <w:rPr>
          <w:sz w:val="24"/>
          <w:szCs w:val="24"/>
          <w:lang w:val="lt-LT"/>
        </w:rPr>
        <w:t>.</w:t>
      </w:r>
    </w:p>
    <w:p w:rsidR="00442F18" w:rsidRPr="00446014" w:rsidRDefault="00442F18" w:rsidP="00442F18">
      <w:pPr>
        <w:pStyle w:val="Antrat1"/>
        <w:ind w:firstLine="720"/>
        <w:jc w:val="both"/>
        <w:rPr>
          <w:sz w:val="24"/>
          <w:szCs w:val="24"/>
          <w:lang w:val="lt-LT"/>
        </w:rPr>
      </w:pPr>
      <w:r w:rsidRPr="00446014">
        <w:rPr>
          <w:sz w:val="24"/>
          <w:szCs w:val="24"/>
          <w:lang w:val="lt-LT"/>
        </w:rPr>
        <w:t>Sprendimo įgyvendinimui savivaldybės biudžeto lėšų nereikės, nes  savivaldybės išlaidos, susijusios su parduodamo savivaldybės būsto ir pagalbinio ūkio paskirties pastatų vertės nustatymu, įskaitomos į būsto ir pagalbinio ūkio paskirties pastatų pardavimo kainą.</w:t>
      </w:r>
    </w:p>
    <w:p w:rsidR="00442F18" w:rsidRPr="00446014" w:rsidRDefault="00442F18" w:rsidP="00442F18">
      <w:pPr>
        <w:ind w:firstLine="720"/>
        <w:jc w:val="both"/>
        <w:rPr>
          <w:sz w:val="24"/>
          <w:szCs w:val="24"/>
          <w:lang w:val="lt-LT"/>
        </w:rPr>
      </w:pPr>
      <w:r w:rsidRPr="00446014">
        <w:rPr>
          <w:b/>
          <w:bCs/>
          <w:color w:val="000000"/>
          <w:sz w:val="24"/>
          <w:szCs w:val="24"/>
          <w:lang w:val="lt-LT"/>
        </w:rPr>
        <w:t>Suderinamumas su Lietuvos Respublikos galiojančiais teisės norminiais aktais</w:t>
      </w:r>
      <w:r w:rsidR="00833057">
        <w:rPr>
          <w:b/>
          <w:bCs/>
          <w:color w:val="000000"/>
          <w:sz w:val="24"/>
          <w:szCs w:val="24"/>
          <w:lang w:val="lt-LT"/>
        </w:rPr>
        <w:t>.</w:t>
      </w:r>
    </w:p>
    <w:p w:rsidR="00442F18" w:rsidRPr="00446014" w:rsidRDefault="00442F18" w:rsidP="00442F18">
      <w:pPr>
        <w:ind w:firstLine="720"/>
        <w:jc w:val="both"/>
        <w:rPr>
          <w:color w:val="000000"/>
          <w:sz w:val="24"/>
          <w:szCs w:val="24"/>
          <w:lang w:val="lt-LT"/>
        </w:rPr>
      </w:pPr>
      <w:r w:rsidRPr="00446014">
        <w:rPr>
          <w:color w:val="000000"/>
          <w:sz w:val="24"/>
          <w:szCs w:val="24"/>
          <w:lang w:val="lt-LT"/>
        </w:rPr>
        <w:t>Projektas neprieštarauja galiojantiems teisės aktams.</w:t>
      </w:r>
    </w:p>
    <w:p w:rsidR="00833057" w:rsidRDefault="00833057" w:rsidP="00655F45">
      <w:pPr>
        <w:ind w:firstLine="720"/>
        <w:jc w:val="both"/>
        <w:rPr>
          <w:b/>
          <w:sz w:val="24"/>
          <w:szCs w:val="24"/>
          <w:lang w:val="lt-LT"/>
        </w:rPr>
      </w:pPr>
      <w:r>
        <w:rPr>
          <w:b/>
          <w:sz w:val="24"/>
          <w:szCs w:val="24"/>
          <w:lang w:val="lt-LT"/>
        </w:rPr>
        <w:t>Antikorupcinis vertinimas.</w:t>
      </w:r>
    </w:p>
    <w:p w:rsidR="00655F45" w:rsidRPr="00446014" w:rsidRDefault="00655F45" w:rsidP="00655F45">
      <w:pPr>
        <w:ind w:firstLine="720"/>
        <w:jc w:val="both"/>
        <w:rPr>
          <w:sz w:val="24"/>
          <w:szCs w:val="24"/>
          <w:lang w:val="lt-LT"/>
        </w:rPr>
      </w:pPr>
      <w:r w:rsidRPr="00446014">
        <w:rPr>
          <w:sz w:val="24"/>
          <w:szCs w:val="24"/>
          <w:lang w:val="lt-LT"/>
        </w:rPr>
        <w:lastRenderedPageBreak/>
        <w:t xml:space="preserve">Teisės akte nenumatoma reguliuoti visuomeninių santykių, susijusių su LR </w:t>
      </w:r>
      <w:r w:rsidR="00E55136">
        <w:rPr>
          <w:sz w:val="24"/>
          <w:szCs w:val="24"/>
          <w:lang w:val="lt-LT"/>
        </w:rPr>
        <w:t>k</w:t>
      </w:r>
      <w:r w:rsidRPr="00446014">
        <w:rPr>
          <w:sz w:val="24"/>
          <w:szCs w:val="24"/>
          <w:lang w:val="lt-LT"/>
        </w:rPr>
        <w:t xml:space="preserve">orupcijos prevencijos įstatymo 8 str. 1 d. numatytais veiksniais, todėl teisės aktas nevertintinas antikorupciniu požiūriu. </w:t>
      </w:r>
    </w:p>
    <w:p w:rsidR="00655F45" w:rsidRPr="00446014" w:rsidRDefault="00655F45" w:rsidP="00446014">
      <w:pPr>
        <w:jc w:val="both"/>
        <w:rPr>
          <w:sz w:val="24"/>
          <w:szCs w:val="24"/>
          <w:lang w:val="lt-LT"/>
        </w:rPr>
      </w:pPr>
    </w:p>
    <w:p w:rsidR="00655F45" w:rsidRPr="00446014" w:rsidRDefault="00655F45" w:rsidP="00655F45">
      <w:pPr>
        <w:jc w:val="both"/>
        <w:rPr>
          <w:sz w:val="24"/>
          <w:szCs w:val="24"/>
          <w:lang w:val="lt-LT"/>
        </w:rPr>
      </w:pPr>
      <w:r w:rsidRPr="00446014">
        <w:rPr>
          <w:sz w:val="24"/>
          <w:szCs w:val="24"/>
          <w:lang w:val="lt-LT"/>
        </w:rPr>
        <w:t>Turto valdymo ir viešųjų pirkimų skyriaus</w:t>
      </w:r>
    </w:p>
    <w:p w:rsidR="001059F4" w:rsidRPr="00446014" w:rsidRDefault="00655F45" w:rsidP="00AB24CC">
      <w:pPr>
        <w:jc w:val="both"/>
        <w:rPr>
          <w:sz w:val="24"/>
          <w:szCs w:val="24"/>
          <w:lang w:val="lt-LT"/>
        </w:rPr>
      </w:pPr>
      <w:r w:rsidRPr="00446014">
        <w:rPr>
          <w:sz w:val="24"/>
          <w:szCs w:val="24"/>
          <w:lang w:val="lt-LT"/>
        </w:rPr>
        <w:t xml:space="preserve"> vyriausioji specialistė</w:t>
      </w:r>
      <w:r w:rsidRPr="00446014">
        <w:rPr>
          <w:sz w:val="24"/>
          <w:szCs w:val="24"/>
          <w:lang w:val="lt-LT"/>
        </w:rPr>
        <w:tab/>
      </w:r>
      <w:r w:rsidRPr="00446014">
        <w:rPr>
          <w:sz w:val="24"/>
          <w:szCs w:val="24"/>
          <w:lang w:val="lt-LT"/>
        </w:rPr>
        <w:tab/>
      </w:r>
      <w:r w:rsidRPr="00446014">
        <w:rPr>
          <w:sz w:val="24"/>
          <w:szCs w:val="24"/>
          <w:lang w:val="lt-LT"/>
        </w:rPr>
        <w:tab/>
      </w:r>
      <w:r w:rsidRPr="00446014">
        <w:rPr>
          <w:sz w:val="24"/>
          <w:szCs w:val="24"/>
          <w:lang w:val="lt-LT"/>
        </w:rPr>
        <w:tab/>
      </w:r>
      <w:r w:rsidRPr="00446014">
        <w:rPr>
          <w:sz w:val="24"/>
          <w:szCs w:val="24"/>
          <w:lang w:val="lt-LT"/>
        </w:rPr>
        <w:tab/>
      </w:r>
      <w:r w:rsidRPr="00446014">
        <w:rPr>
          <w:sz w:val="24"/>
          <w:szCs w:val="24"/>
          <w:lang w:val="lt-LT"/>
        </w:rPr>
        <w:tab/>
        <w:t>Violeta Bieliūnaitė-Vanagienė</w:t>
      </w:r>
      <w:r w:rsidRPr="00446014">
        <w:rPr>
          <w:sz w:val="24"/>
          <w:szCs w:val="24"/>
          <w:lang w:val="lt-LT"/>
        </w:rPr>
        <w:tab/>
      </w:r>
    </w:p>
    <w:sectPr w:rsidR="001059F4" w:rsidRPr="00446014" w:rsidSect="00B15241">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10" w:rsidRDefault="004C4710">
      <w:r>
        <w:separator/>
      </w:r>
    </w:p>
  </w:endnote>
  <w:endnote w:type="continuationSeparator" w:id="0">
    <w:p w:rsidR="004C4710" w:rsidRDefault="004C4710">
      <w:r>
        <w:continuationSeparator/>
      </w:r>
    </w:p>
  </w:endnote>
  <w:endnote w:type="continuationNotice" w:id="1">
    <w:p w:rsidR="004C4710" w:rsidRDefault="004C4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10" w:rsidRDefault="004C4710">
      <w:r>
        <w:separator/>
      </w:r>
    </w:p>
  </w:footnote>
  <w:footnote w:type="continuationSeparator" w:id="0">
    <w:p w:rsidR="004C4710" w:rsidRDefault="004C4710">
      <w:r>
        <w:continuationSeparator/>
      </w:r>
    </w:p>
  </w:footnote>
  <w:footnote w:type="continuationNotice" w:id="1">
    <w:p w:rsidR="004C4710" w:rsidRDefault="004C47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4" w:rsidRDefault="0078097F" w:rsidP="00EB1BFB">
    <w:pPr>
      <w:framePr w:h="0" w:hSpace="180" w:wrap="around" w:vAnchor="text" w:hAnchor="page" w:x="5905" w:y="12"/>
    </w:pPr>
    <w:r>
      <w:rPr>
        <w:noProof/>
        <w:lang w:val="en-GB" w:eastAsia="en-GB"/>
      </w:rPr>
      <w:drawing>
        <wp:inline distT="0" distB="0" distL="0" distR="0">
          <wp:extent cx="543560" cy="690245"/>
          <wp:effectExtent l="0" t="0" r="889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inline>
      </w:drawing>
    </w:r>
  </w:p>
  <w:p w:rsidR="00EE4DD4" w:rsidRPr="00CA594D" w:rsidRDefault="00EE4DD4" w:rsidP="00EB1BFB">
    <w:pPr>
      <w:rPr>
        <w:sz w:val="24"/>
      </w:rPr>
    </w:pPr>
    <w:r>
      <w:tab/>
    </w:r>
    <w:r>
      <w:tab/>
    </w:r>
    <w:r>
      <w:tab/>
    </w:r>
    <w:r>
      <w:tab/>
    </w:r>
    <w:r>
      <w:tab/>
    </w:r>
    <w:r>
      <w:tab/>
    </w:r>
    <w:r>
      <w:tab/>
    </w:r>
    <w:r>
      <w:tab/>
    </w:r>
    <w:r>
      <w:tab/>
    </w:r>
    <w:r>
      <w:tab/>
    </w:r>
    <w:r>
      <w:tab/>
    </w:r>
    <w:r w:rsidRPr="00CA594D">
      <w:rPr>
        <w:sz w:val="24"/>
      </w:rPr>
      <w:t>Projektas</w:t>
    </w:r>
  </w:p>
  <w:p w:rsidR="00EE4DD4" w:rsidRDefault="00EE4DD4" w:rsidP="00EB1BFB"/>
  <w:p w:rsidR="00EE4DD4" w:rsidRDefault="00EE4DD4" w:rsidP="00EB1BFB"/>
  <w:p w:rsidR="00EE4DD4" w:rsidRDefault="00EE4DD4" w:rsidP="00EB1BFB">
    <w:pPr>
      <w:rPr>
        <w:rFonts w:ascii="TimesLT" w:hAnsi="TimesLT"/>
        <w:b/>
        <w:sz w:val="24"/>
      </w:rPr>
    </w:pPr>
    <w:r>
      <w:rPr>
        <w:rFonts w:ascii="TimesLT" w:hAnsi="TimesLT"/>
        <w:b/>
        <w:sz w:val="24"/>
      </w:rPr>
      <w:t xml:space="preserve">          </w:t>
    </w:r>
  </w:p>
  <w:p w:rsidR="00EE4DD4" w:rsidRDefault="00EE4DD4" w:rsidP="00EB1BFB">
    <w:pPr>
      <w:rPr>
        <w:rFonts w:ascii="TimesLT" w:hAnsi="TimesLT"/>
        <w:b/>
        <w:sz w:val="24"/>
      </w:rPr>
    </w:pPr>
  </w:p>
  <w:p w:rsidR="00EE4DD4" w:rsidRDefault="00EE4DD4" w:rsidP="00EB1BFB">
    <w:pPr>
      <w:jc w:val="center"/>
      <w:rPr>
        <w:b/>
        <w:sz w:val="26"/>
      </w:rPr>
    </w:pPr>
    <w:r>
      <w:rPr>
        <w:b/>
        <w:sz w:val="26"/>
      </w:rPr>
      <w:t>ROKI</w:t>
    </w:r>
    <w:r>
      <w:rPr>
        <w:b/>
        <w:sz w:val="26"/>
        <w:lang w:val="lt-LT"/>
      </w:rPr>
      <w:t>Š</w:t>
    </w:r>
    <w:r>
      <w:rPr>
        <w:b/>
        <w:sz w:val="26"/>
      </w:rPr>
      <w:t>KIO RAJONO SAVIVALDYBĖS TARYBA</w:t>
    </w:r>
  </w:p>
  <w:p w:rsidR="00EE4DD4" w:rsidRDefault="00EE4DD4" w:rsidP="00EB1BFB">
    <w:pPr>
      <w:jc w:val="center"/>
      <w:rPr>
        <w:b/>
        <w:sz w:val="26"/>
      </w:rPr>
    </w:pPr>
  </w:p>
  <w:p w:rsidR="00EE4DD4" w:rsidRDefault="00EE4DD4"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6BA2967"/>
    <w:multiLevelType w:val="hybridMultilevel"/>
    <w:tmpl w:val="A63A95D4"/>
    <w:lvl w:ilvl="0" w:tplc="70BC3E26">
      <w:start w:val="1"/>
      <w:numFmt w:val="decimal"/>
      <w:lvlText w:val="%1."/>
      <w:lvlJc w:val="left"/>
      <w:pPr>
        <w:ind w:left="786" w:hanging="360"/>
      </w:pPr>
      <w:rPr>
        <w:sz w:val="24"/>
        <w:szCs w:val="24"/>
      </w:rPr>
    </w:lvl>
    <w:lvl w:ilvl="1" w:tplc="04270019" w:tentative="1">
      <w:start w:val="1"/>
      <w:numFmt w:val="lowerLetter"/>
      <w:lvlText w:val="%2."/>
      <w:lvlJc w:val="left"/>
      <w:pPr>
        <w:ind w:left="2225" w:hanging="360"/>
      </w:pPr>
    </w:lvl>
    <w:lvl w:ilvl="2" w:tplc="0427001B" w:tentative="1">
      <w:start w:val="1"/>
      <w:numFmt w:val="lowerRoman"/>
      <w:lvlText w:val="%3."/>
      <w:lvlJc w:val="right"/>
      <w:pPr>
        <w:ind w:left="2945" w:hanging="180"/>
      </w:pPr>
    </w:lvl>
    <w:lvl w:ilvl="3" w:tplc="0427000F" w:tentative="1">
      <w:start w:val="1"/>
      <w:numFmt w:val="decimal"/>
      <w:lvlText w:val="%4."/>
      <w:lvlJc w:val="left"/>
      <w:pPr>
        <w:ind w:left="3665" w:hanging="360"/>
      </w:pPr>
    </w:lvl>
    <w:lvl w:ilvl="4" w:tplc="04270019" w:tentative="1">
      <w:start w:val="1"/>
      <w:numFmt w:val="lowerLetter"/>
      <w:lvlText w:val="%5."/>
      <w:lvlJc w:val="left"/>
      <w:pPr>
        <w:ind w:left="4385" w:hanging="360"/>
      </w:pPr>
    </w:lvl>
    <w:lvl w:ilvl="5" w:tplc="0427001B" w:tentative="1">
      <w:start w:val="1"/>
      <w:numFmt w:val="lowerRoman"/>
      <w:lvlText w:val="%6."/>
      <w:lvlJc w:val="right"/>
      <w:pPr>
        <w:ind w:left="5105" w:hanging="180"/>
      </w:pPr>
    </w:lvl>
    <w:lvl w:ilvl="6" w:tplc="0427000F" w:tentative="1">
      <w:start w:val="1"/>
      <w:numFmt w:val="decimal"/>
      <w:lvlText w:val="%7."/>
      <w:lvlJc w:val="left"/>
      <w:pPr>
        <w:ind w:left="5825" w:hanging="360"/>
      </w:pPr>
    </w:lvl>
    <w:lvl w:ilvl="7" w:tplc="04270019" w:tentative="1">
      <w:start w:val="1"/>
      <w:numFmt w:val="lowerLetter"/>
      <w:lvlText w:val="%8."/>
      <w:lvlJc w:val="left"/>
      <w:pPr>
        <w:ind w:left="6545" w:hanging="360"/>
      </w:pPr>
    </w:lvl>
    <w:lvl w:ilvl="8" w:tplc="0427001B" w:tentative="1">
      <w:start w:val="1"/>
      <w:numFmt w:val="lowerRoman"/>
      <w:lvlText w:val="%9."/>
      <w:lvlJc w:val="right"/>
      <w:pPr>
        <w:ind w:left="7265" w:hanging="180"/>
      </w:pPr>
    </w:lvl>
  </w:abstractNum>
  <w:abstractNum w:abstractNumId="13">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5"/>
  </w:num>
  <w:num w:numId="2">
    <w:abstractNumId w:val="2"/>
  </w:num>
  <w:num w:numId="3">
    <w:abstractNumId w:val="0"/>
  </w:num>
  <w:num w:numId="4">
    <w:abstractNumId w:val="14"/>
  </w:num>
  <w:num w:numId="5">
    <w:abstractNumId w:val="16"/>
  </w:num>
  <w:num w:numId="6">
    <w:abstractNumId w:val="7"/>
  </w:num>
  <w:num w:numId="7">
    <w:abstractNumId w:val="9"/>
  </w:num>
  <w:num w:numId="8">
    <w:abstractNumId w:val="1"/>
  </w:num>
  <w:num w:numId="9">
    <w:abstractNumId w:val="4"/>
  </w:num>
  <w:num w:numId="10">
    <w:abstractNumId w:val="3"/>
  </w:num>
  <w:num w:numId="11">
    <w:abstractNumId w:val="10"/>
  </w:num>
  <w:num w:numId="12">
    <w:abstractNumId w:val="8"/>
  </w:num>
  <w:num w:numId="13">
    <w:abstractNumId w:val="6"/>
  </w:num>
  <w:num w:numId="14">
    <w:abstractNumId w:val="13"/>
  </w:num>
  <w:num w:numId="15">
    <w:abstractNumId w:val="5"/>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6E8B"/>
    <w:rsid w:val="00085369"/>
    <w:rsid w:val="000B1C50"/>
    <w:rsid w:val="000D5DBA"/>
    <w:rsid w:val="001059F4"/>
    <w:rsid w:val="00113C20"/>
    <w:rsid w:val="00126290"/>
    <w:rsid w:val="0014221E"/>
    <w:rsid w:val="001655A1"/>
    <w:rsid w:val="001E755B"/>
    <w:rsid w:val="00212F68"/>
    <w:rsid w:val="002A5660"/>
    <w:rsid w:val="002F1DF4"/>
    <w:rsid w:val="00370683"/>
    <w:rsid w:val="003823C2"/>
    <w:rsid w:val="00390C0C"/>
    <w:rsid w:val="003A0818"/>
    <w:rsid w:val="003A2F5A"/>
    <w:rsid w:val="00441928"/>
    <w:rsid w:val="00442F18"/>
    <w:rsid w:val="00446014"/>
    <w:rsid w:val="00454130"/>
    <w:rsid w:val="0046233A"/>
    <w:rsid w:val="004855CF"/>
    <w:rsid w:val="004C4710"/>
    <w:rsid w:val="004C6175"/>
    <w:rsid w:val="00520F4C"/>
    <w:rsid w:val="00563489"/>
    <w:rsid w:val="00590F26"/>
    <w:rsid w:val="005E4261"/>
    <w:rsid w:val="005E4F26"/>
    <w:rsid w:val="005F59BB"/>
    <w:rsid w:val="006455D2"/>
    <w:rsid w:val="00655F45"/>
    <w:rsid w:val="0067194A"/>
    <w:rsid w:val="006A60A7"/>
    <w:rsid w:val="006A6D53"/>
    <w:rsid w:val="006A760B"/>
    <w:rsid w:val="006B6AA6"/>
    <w:rsid w:val="00716CA1"/>
    <w:rsid w:val="00737939"/>
    <w:rsid w:val="0075241B"/>
    <w:rsid w:val="0078097F"/>
    <w:rsid w:val="00794F5A"/>
    <w:rsid w:val="007A7118"/>
    <w:rsid w:val="008012D2"/>
    <w:rsid w:val="00833057"/>
    <w:rsid w:val="00884196"/>
    <w:rsid w:val="008A47A4"/>
    <w:rsid w:val="008B1139"/>
    <w:rsid w:val="008B1673"/>
    <w:rsid w:val="008C1015"/>
    <w:rsid w:val="008E7F5B"/>
    <w:rsid w:val="008F6439"/>
    <w:rsid w:val="00901D25"/>
    <w:rsid w:val="009074AA"/>
    <w:rsid w:val="00917406"/>
    <w:rsid w:val="009330E9"/>
    <w:rsid w:val="009339A7"/>
    <w:rsid w:val="00935141"/>
    <w:rsid w:val="00940419"/>
    <w:rsid w:val="00981BF0"/>
    <w:rsid w:val="009A29CD"/>
    <w:rsid w:val="009B3ED2"/>
    <w:rsid w:val="009B5C46"/>
    <w:rsid w:val="009C1F16"/>
    <w:rsid w:val="009F00A8"/>
    <w:rsid w:val="00A20DB3"/>
    <w:rsid w:val="00A352D2"/>
    <w:rsid w:val="00A548C6"/>
    <w:rsid w:val="00AB24CC"/>
    <w:rsid w:val="00AC6EFA"/>
    <w:rsid w:val="00B02706"/>
    <w:rsid w:val="00B15241"/>
    <w:rsid w:val="00B21FA0"/>
    <w:rsid w:val="00B52CC9"/>
    <w:rsid w:val="00BF1C9E"/>
    <w:rsid w:val="00C25C5A"/>
    <w:rsid w:val="00C422AE"/>
    <w:rsid w:val="00C501BB"/>
    <w:rsid w:val="00C77221"/>
    <w:rsid w:val="00C906C1"/>
    <w:rsid w:val="00CA2B74"/>
    <w:rsid w:val="00CA4771"/>
    <w:rsid w:val="00CA536C"/>
    <w:rsid w:val="00CA594D"/>
    <w:rsid w:val="00CC5051"/>
    <w:rsid w:val="00CE6E61"/>
    <w:rsid w:val="00CF230E"/>
    <w:rsid w:val="00CF33C6"/>
    <w:rsid w:val="00DB2BAD"/>
    <w:rsid w:val="00DE738F"/>
    <w:rsid w:val="00E17808"/>
    <w:rsid w:val="00E3277E"/>
    <w:rsid w:val="00E55136"/>
    <w:rsid w:val="00E750C3"/>
    <w:rsid w:val="00E8219E"/>
    <w:rsid w:val="00E8668F"/>
    <w:rsid w:val="00EB1BFB"/>
    <w:rsid w:val="00ED66FC"/>
    <w:rsid w:val="00EE4DD4"/>
    <w:rsid w:val="00F02922"/>
    <w:rsid w:val="00F4429A"/>
    <w:rsid w:val="00F71E28"/>
    <w:rsid w:val="00F95EB9"/>
    <w:rsid w:val="00FC6D79"/>
    <w:rsid w:val="00FE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Pataisymai">
    <w:name w:val="Revision"/>
    <w:hidden/>
    <w:uiPriority w:val="99"/>
    <w:semiHidden/>
    <w:rsid w:val="0014221E"/>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Pataisymai">
    <w:name w:val="Revision"/>
    <w:hidden/>
    <w:uiPriority w:val="99"/>
    <w:semiHidden/>
    <w:rsid w:val="0014221E"/>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8FC4-50CB-407C-AC3C-47D4C6C6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823</Words>
  <Characters>4693</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2017-11-16T06:09:00Z</cp:lastPrinted>
  <dcterms:created xsi:type="dcterms:W3CDTF">2018-02-19T09:08:00Z</dcterms:created>
  <dcterms:modified xsi:type="dcterms:W3CDTF">2018-02-19T09:08:00Z</dcterms:modified>
</cp:coreProperties>
</file>